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1777"/>
        <w:tblW w:w="14513" w:type="dxa"/>
        <w:tblLook w:val="04A0" w:firstRow="1" w:lastRow="0" w:firstColumn="1" w:lastColumn="0" w:noHBand="0" w:noVBand="1"/>
      </w:tblPr>
      <w:tblGrid>
        <w:gridCol w:w="523"/>
        <w:gridCol w:w="1017"/>
        <w:gridCol w:w="1913"/>
        <w:gridCol w:w="2568"/>
        <w:gridCol w:w="1267"/>
        <w:gridCol w:w="1436"/>
        <w:gridCol w:w="4101"/>
        <w:gridCol w:w="2061"/>
      </w:tblGrid>
      <w:tr w:rsidR="00CE6AA5" w:rsidRPr="002D02E5" w14:paraId="171028A4" w14:textId="77777777" w:rsidTr="00CF4166">
        <w:trPr>
          <w:trHeight w:val="709"/>
        </w:trPr>
        <w:tc>
          <w:tcPr>
            <w:tcW w:w="14513" w:type="dxa"/>
            <w:gridSpan w:val="8"/>
          </w:tcPr>
          <w:p w14:paraId="4118BED3" w14:textId="677F6619" w:rsidR="00365618" w:rsidRPr="00984548" w:rsidRDefault="00365618" w:rsidP="00365618">
            <w:pPr>
              <w:pStyle w:val="NormalWeb"/>
              <w:shd w:val="clear" w:color="auto" w:fill="FFFFFF"/>
              <w:spacing w:before="180" w:beforeAutospacing="0" w:after="180" w:afterAutospacing="0"/>
              <w:rPr>
                <w:rFonts w:cstheme="minorHAnsi"/>
              </w:rPr>
            </w:pPr>
            <w:r>
              <w:rPr>
                <w:rFonts w:cstheme="minorHAnsi"/>
                <w:b/>
              </w:rPr>
              <w:t>Standard</w:t>
            </w:r>
            <w:r w:rsidRPr="00984548">
              <w:rPr>
                <w:rFonts w:cstheme="minorHAnsi"/>
                <w:b/>
              </w:rPr>
              <w:t xml:space="preserve">: </w:t>
            </w:r>
            <w:r w:rsidRPr="00984548">
              <w:rPr>
                <w:rFonts w:ascii="Lato" w:hAnsi="Lato"/>
                <w:b/>
                <w:bCs/>
                <w:color w:val="2D3B45"/>
                <w:sz w:val="28"/>
                <w:szCs w:val="28"/>
              </w:rPr>
              <w:t xml:space="preserve"> </w:t>
            </w:r>
            <w:r w:rsidRPr="00984548">
              <w:rPr>
                <w:rFonts w:cstheme="minorHAnsi"/>
              </w:rPr>
              <w:t>ELAGSE9-10RL9: ANALYZE  how an </w:t>
            </w:r>
            <w:r w:rsidRPr="00984548">
              <w:rPr>
                <w:rFonts w:cstheme="minorHAnsi"/>
                <w:u w:val="single"/>
              </w:rPr>
              <w:t>author draws on and transforms source material in a specific work</w:t>
            </w:r>
            <w:r w:rsidRPr="00984548">
              <w:rPr>
                <w:rFonts w:cstheme="minorHAnsi"/>
              </w:rPr>
              <w:t> (e.g., how Shakespeare treats a theme or topic from Ovid or the Bible or how a later author draws on a play by Shakespeare).</w:t>
            </w:r>
          </w:p>
          <w:p w14:paraId="6D5D8934" w14:textId="77777777" w:rsidR="00365618" w:rsidRPr="00365618" w:rsidRDefault="00365618" w:rsidP="00365618">
            <w:pPr>
              <w:pStyle w:val="NormalWeb"/>
              <w:rPr>
                <w:rFonts w:cstheme="minorHAnsi"/>
              </w:rPr>
            </w:pPr>
            <w:r w:rsidRPr="00984548">
              <w:rPr>
                <w:rFonts w:cstheme="minorHAnsi"/>
              </w:rPr>
              <w:t>ELAGSE9-10RL4: DETERMINE the </w:t>
            </w:r>
            <w:r w:rsidRPr="00984548">
              <w:rPr>
                <w:rFonts w:cstheme="minorHAnsi"/>
                <w:u w:val="single"/>
              </w:rPr>
              <w:t>meaning of words and phrases</w:t>
            </w:r>
            <w:r w:rsidRPr="00984548">
              <w:rPr>
                <w:rFonts w:cstheme="minorHAnsi"/>
              </w:rPr>
              <w:t> as they are used in the text, including </w:t>
            </w:r>
            <w:r w:rsidRPr="00984548">
              <w:rPr>
                <w:rFonts w:cstheme="minorHAnsi"/>
                <w:u w:val="single"/>
              </w:rPr>
              <w:t>figurative </w:t>
            </w:r>
            <w:r w:rsidRPr="00984548">
              <w:rPr>
                <w:rFonts w:cstheme="minorHAnsi"/>
              </w:rPr>
              <w:t>and </w:t>
            </w:r>
            <w:r w:rsidRPr="00984548">
              <w:rPr>
                <w:rFonts w:cstheme="minorHAnsi"/>
                <w:u w:val="single"/>
              </w:rPr>
              <w:t>connotative meanings</w:t>
            </w:r>
            <w:r w:rsidRPr="00984548">
              <w:rPr>
                <w:rFonts w:cstheme="minorHAnsi"/>
              </w:rPr>
              <w:t>; ANALYZE the </w:t>
            </w:r>
            <w:r w:rsidRPr="00984548">
              <w:rPr>
                <w:rFonts w:cstheme="minorHAnsi"/>
                <w:u w:val="single"/>
              </w:rPr>
              <w:t>cumulative impact of specific word choices on meaning and tone</w:t>
            </w:r>
            <w:r w:rsidRPr="00984548">
              <w:rPr>
                <w:rFonts w:cstheme="minorHAnsi"/>
              </w:rPr>
              <w:t> (e.g., how the language evokes a sense of time and place; how it sets a formal or informal tone.)</w:t>
            </w:r>
            <w:r w:rsidRPr="00365618">
              <w:rPr>
                <w:rFonts w:cstheme="minorHAnsi"/>
              </w:rPr>
              <w:t> </w:t>
            </w:r>
          </w:p>
          <w:p w14:paraId="386586F4" w14:textId="77777777" w:rsidR="00365618" w:rsidRPr="00365618" w:rsidRDefault="00365618" w:rsidP="00365618">
            <w:pPr>
              <w:pStyle w:val="NormalWeb"/>
              <w:rPr>
                <w:rFonts w:cstheme="minorHAnsi"/>
              </w:rPr>
            </w:pPr>
            <w:r w:rsidRPr="00365618">
              <w:rPr>
                <w:rFonts w:cstheme="minorHAnsi"/>
              </w:rPr>
              <w:t>ELAGSE9-10RI9: ANALYZE </w:t>
            </w:r>
            <w:r w:rsidRPr="00365618">
              <w:rPr>
                <w:rFonts w:cstheme="minorHAnsi"/>
                <w:u w:val="single"/>
              </w:rPr>
              <w:t>seminal U.S. documents of historical and literary significance</w:t>
            </w:r>
            <w:r w:rsidRPr="00365618">
              <w:rPr>
                <w:rFonts w:cstheme="minorHAnsi"/>
              </w:rPr>
              <w:t> (e.g., Washington’s Farewell Address, the Gettysburg Address, Roosevelt’s Four Freedoms speech, King’s “Letter from Birmingham Jail”, Nelson Mandela’s Nobel Peace Prize Speech, The Universal Declaration of Human Rights), including how they address related </w:t>
            </w:r>
            <w:r w:rsidRPr="00365618">
              <w:rPr>
                <w:rFonts w:cstheme="minorHAnsi"/>
                <w:u w:val="single"/>
              </w:rPr>
              <w:t>themes</w:t>
            </w:r>
            <w:r w:rsidRPr="00365618">
              <w:rPr>
                <w:rFonts w:cstheme="minorHAnsi"/>
              </w:rPr>
              <w:t> and </w:t>
            </w:r>
            <w:r w:rsidRPr="00365618">
              <w:rPr>
                <w:rFonts w:cstheme="minorHAnsi"/>
                <w:u w:val="single"/>
              </w:rPr>
              <w:t>concepts</w:t>
            </w:r>
            <w:r w:rsidRPr="00365618">
              <w:rPr>
                <w:rFonts w:cstheme="minorHAnsi"/>
              </w:rPr>
              <w:t>.</w:t>
            </w:r>
          </w:p>
          <w:p w14:paraId="29F70A3F" w14:textId="77777777" w:rsidR="00365618" w:rsidRPr="00365618" w:rsidRDefault="00365618" w:rsidP="00365618">
            <w:pPr>
              <w:pStyle w:val="NormalWeb"/>
              <w:rPr>
                <w:rFonts w:cstheme="minorHAnsi"/>
              </w:rPr>
            </w:pPr>
            <w:r w:rsidRPr="00365618">
              <w:rPr>
                <w:rFonts w:cstheme="minorHAnsi"/>
              </w:rPr>
              <w:t>ELAGSE9-10RI4: DETERMINE the </w:t>
            </w:r>
            <w:r w:rsidRPr="00365618">
              <w:rPr>
                <w:rFonts w:cstheme="minorHAnsi"/>
                <w:u w:val="single"/>
              </w:rPr>
              <w:t>meaning of words and phrases</w:t>
            </w:r>
            <w:r w:rsidRPr="00365618">
              <w:rPr>
                <w:rFonts w:cstheme="minorHAnsi"/>
              </w:rPr>
              <w:t> as they are used in a text, including </w:t>
            </w:r>
            <w:r w:rsidRPr="00365618">
              <w:rPr>
                <w:rFonts w:cstheme="minorHAnsi"/>
                <w:u w:val="single"/>
              </w:rPr>
              <w:t>figurative, connotative, and technical meanings</w:t>
            </w:r>
            <w:r w:rsidRPr="00365618">
              <w:rPr>
                <w:rFonts w:cstheme="minorHAnsi"/>
              </w:rPr>
              <w:t>; ANALYZE the </w:t>
            </w:r>
            <w:r w:rsidRPr="00365618">
              <w:rPr>
                <w:rFonts w:cstheme="minorHAnsi"/>
                <w:u w:val="single"/>
              </w:rPr>
              <w:t>cumulative impact of specific word choices on meaning and tone</w:t>
            </w:r>
            <w:r w:rsidRPr="00365618">
              <w:rPr>
                <w:rFonts w:cstheme="minorHAnsi"/>
              </w:rPr>
              <w:t> (e.g., how the language of a court opinion differs from that of a newspaper).</w:t>
            </w:r>
            <w:r w:rsidRPr="00365618">
              <w:rPr>
                <w:rFonts w:cstheme="minorHAnsi"/>
              </w:rPr>
              <w:br/>
              <w:t> </w:t>
            </w:r>
            <w:r w:rsidRPr="00365618">
              <w:rPr>
                <w:rFonts w:cstheme="minorHAnsi"/>
              </w:rPr>
              <w:br/>
              <w:t>Priority Writing:</w:t>
            </w:r>
          </w:p>
          <w:p w14:paraId="0550D0EE" w14:textId="77777777" w:rsidR="00365618" w:rsidRPr="00365618" w:rsidRDefault="00365618" w:rsidP="00365618">
            <w:pPr>
              <w:pStyle w:val="NormalWeb"/>
              <w:rPr>
                <w:rFonts w:cstheme="minorHAnsi"/>
              </w:rPr>
            </w:pPr>
            <w:r w:rsidRPr="00365618">
              <w:rPr>
                <w:rFonts w:cstheme="minorHAnsi"/>
              </w:rPr>
              <w:t>ELAGSE9-10W3: WRITE </w:t>
            </w:r>
            <w:r w:rsidRPr="00365618">
              <w:rPr>
                <w:rFonts w:cstheme="minorHAnsi"/>
                <w:u w:val="single"/>
              </w:rPr>
              <w:t>narratives</w:t>
            </w:r>
            <w:r w:rsidRPr="00365618">
              <w:rPr>
                <w:rFonts w:cstheme="minorHAnsi"/>
              </w:rPr>
              <w:t> to </w:t>
            </w:r>
            <w:r w:rsidRPr="00365618">
              <w:rPr>
                <w:rFonts w:cstheme="minorHAnsi"/>
                <w:u w:val="single"/>
              </w:rPr>
              <w:t>develop real or imagined experiences</w:t>
            </w:r>
            <w:r w:rsidRPr="00365618">
              <w:rPr>
                <w:rFonts w:cstheme="minorHAnsi"/>
              </w:rPr>
              <w:t> or </w:t>
            </w:r>
            <w:r w:rsidRPr="00365618">
              <w:rPr>
                <w:rFonts w:cstheme="minorHAnsi"/>
                <w:u w:val="single"/>
              </w:rPr>
              <w:t>events</w:t>
            </w:r>
            <w:r w:rsidRPr="00365618">
              <w:rPr>
                <w:rFonts w:cstheme="minorHAnsi"/>
              </w:rPr>
              <w:t> using </w:t>
            </w:r>
            <w:r w:rsidRPr="00365618">
              <w:rPr>
                <w:rFonts w:cstheme="minorHAnsi"/>
                <w:u w:val="single"/>
              </w:rPr>
              <w:t>effective technique</w:t>
            </w:r>
            <w:r w:rsidRPr="00365618">
              <w:rPr>
                <w:rFonts w:cstheme="minorHAnsi"/>
              </w:rPr>
              <w:t>, well-chosen </w:t>
            </w:r>
            <w:r w:rsidRPr="00365618">
              <w:rPr>
                <w:rFonts w:cstheme="minorHAnsi"/>
                <w:u w:val="single"/>
              </w:rPr>
              <w:t>details</w:t>
            </w:r>
            <w:r w:rsidRPr="00365618">
              <w:rPr>
                <w:rFonts w:cstheme="minorHAnsi"/>
              </w:rPr>
              <w:t>, and well-structured </w:t>
            </w:r>
            <w:r w:rsidRPr="00365618">
              <w:rPr>
                <w:rFonts w:cstheme="minorHAnsi"/>
                <w:u w:val="single"/>
              </w:rPr>
              <w:t>event sequences</w:t>
            </w:r>
            <w:r w:rsidRPr="00365618">
              <w:rPr>
                <w:rFonts w:cstheme="minorHAnsi"/>
              </w:rPr>
              <w:t>.</w:t>
            </w:r>
          </w:p>
          <w:p w14:paraId="086BFD3A" w14:textId="77777777" w:rsidR="00365618" w:rsidRPr="00365618" w:rsidRDefault="00365618" w:rsidP="00365618">
            <w:pPr>
              <w:pStyle w:val="NormalWeb"/>
              <w:rPr>
                <w:rFonts w:cstheme="minorHAnsi"/>
              </w:rPr>
            </w:pPr>
            <w:r w:rsidRPr="00365618">
              <w:rPr>
                <w:rFonts w:cstheme="minorHAnsi"/>
              </w:rPr>
              <w:t>ELAGSE9-10W5: DEVELOP and STRENGTHEN </w:t>
            </w:r>
            <w:r w:rsidRPr="00365618">
              <w:rPr>
                <w:rFonts w:cstheme="minorHAnsi"/>
                <w:u w:val="single"/>
              </w:rPr>
              <w:t>writing</w:t>
            </w:r>
            <w:r w:rsidRPr="00365618">
              <w:rPr>
                <w:rFonts w:cstheme="minorHAnsi"/>
              </w:rPr>
              <w:t> as needed by PLANNING, REVISING, EDITING, REWRITING, or TRYING a </w:t>
            </w:r>
            <w:r w:rsidRPr="00365618">
              <w:rPr>
                <w:rFonts w:cstheme="minorHAnsi"/>
                <w:u w:val="single"/>
              </w:rPr>
              <w:t>new approach</w:t>
            </w:r>
            <w:r w:rsidRPr="00365618">
              <w:rPr>
                <w:rFonts w:cstheme="minorHAnsi"/>
              </w:rPr>
              <w:t>, FOCUSING on </w:t>
            </w:r>
            <w:r w:rsidRPr="00365618">
              <w:rPr>
                <w:rFonts w:cstheme="minorHAnsi"/>
                <w:u w:val="single"/>
              </w:rPr>
              <w:t>addressing what is most significant for a specific purpose and audience</w:t>
            </w:r>
            <w:r w:rsidRPr="00365618">
              <w:rPr>
                <w:rFonts w:cstheme="minorHAnsi"/>
              </w:rPr>
              <w:t>. (Editing for conventions should demonstrate command of Language standards 1–3 up to and including grades 9–10.)</w:t>
            </w:r>
          </w:p>
          <w:p w14:paraId="65B96B56" w14:textId="31DE477A" w:rsidR="00B24A8B" w:rsidRDefault="00B24A8B" w:rsidP="00B24A8B">
            <w:pPr>
              <w:pStyle w:val="NormalWeb"/>
              <w:shd w:val="clear" w:color="auto" w:fill="FFFFFF"/>
              <w:spacing w:before="180" w:beforeAutospacing="0" w:after="180" w:afterAutospacing="0"/>
              <w:rPr>
                <w:b/>
              </w:rPr>
            </w:pPr>
          </w:p>
          <w:p w14:paraId="1B0E84FA" w14:textId="1F9A6697" w:rsidR="00070D56" w:rsidRPr="00764F8C" w:rsidRDefault="00CE6AA5" w:rsidP="00B24A8B">
            <w:pPr>
              <w:pStyle w:val="NormalWeb"/>
              <w:shd w:val="clear" w:color="auto" w:fill="FFFFFF"/>
              <w:spacing w:before="180" w:beforeAutospacing="0" w:after="180" w:afterAutospacing="0"/>
              <w:rPr>
                <w:rFonts w:cstheme="minorHAnsi"/>
                <w:b/>
                <w:sz w:val="20"/>
              </w:rPr>
            </w:pPr>
            <w:r w:rsidRPr="00764F8C">
              <w:rPr>
                <w:rFonts w:cstheme="minorHAnsi"/>
                <w:b/>
              </w:rPr>
              <w:t xml:space="preserve">Assessment: </w:t>
            </w:r>
            <w:r w:rsidR="00032304" w:rsidRPr="00764F8C">
              <w:rPr>
                <w:rFonts w:cstheme="minorHAnsi"/>
                <w:b/>
              </w:rPr>
              <w:t xml:space="preserve">    </w:t>
            </w:r>
            <w:r w:rsidRPr="00764F8C">
              <w:rPr>
                <w:rFonts w:cstheme="minorHAnsi"/>
                <w:b/>
              </w:rPr>
              <w:t xml:space="preserve">  </w:t>
            </w:r>
            <w:r w:rsidRPr="00764F8C">
              <w:rPr>
                <w:rFonts w:cstheme="minorHAnsi"/>
                <w:b/>
                <w:sz w:val="20"/>
              </w:rPr>
              <w:t>Quiz</w:t>
            </w:r>
            <w:r w:rsidR="000330DB">
              <w:rPr>
                <w:rFonts w:cstheme="minorHAnsi"/>
                <w:b/>
                <w:sz w:val="20"/>
              </w:rPr>
              <w:t xml:space="preserve"> </w:t>
            </w:r>
            <w:r w:rsidRPr="00764F8C">
              <w:rPr>
                <w:rFonts w:cstheme="minorHAnsi"/>
                <w:b/>
                <w:sz w:val="20"/>
              </w:rPr>
              <w:t xml:space="preserve">  </w:t>
            </w:r>
            <w:r w:rsidR="00032304" w:rsidRPr="00764F8C">
              <w:rPr>
                <w:rFonts w:cstheme="minorHAnsi"/>
                <w:b/>
                <w:sz w:val="20"/>
              </w:rPr>
              <w:t xml:space="preserve">      </w:t>
            </w:r>
            <w:r w:rsidR="00070D56" w:rsidRPr="00764F8C">
              <w:rPr>
                <w:rFonts w:cstheme="minorHAnsi"/>
                <w:b/>
                <w:sz w:val="20"/>
              </w:rPr>
              <w:t xml:space="preserve">     </w:t>
            </w:r>
            <w:r w:rsidR="00032304" w:rsidRPr="00764F8C">
              <w:rPr>
                <w:rFonts w:cstheme="minorHAnsi"/>
                <w:b/>
                <w:sz w:val="20"/>
              </w:rPr>
              <w:t xml:space="preserve">   </w:t>
            </w:r>
            <w:r w:rsidRPr="00764F8C">
              <w:rPr>
                <w:rFonts w:cstheme="minorHAnsi"/>
                <w:b/>
                <w:sz w:val="20"/>
              </w:rPr>
              <w:t xml:space="preserve">  </w:t>
            </w:r>
            <w:r w:rsidR="00A20354">
              <w:rPr>
                <w:rFonts w:cstheme="minorHAnsi"/>
                <w:b/>
                <w:sz w:val="20"/>
              </w:rPr>
              <w:t xml:space="preserve"> </w:t>
            </w:r>
            <w:r w:rsidRPr="00764F8C">
              <w:rPr>
                <w:rFonts w:cstheme="minorHAnsi"/>
                <w:b/>
                <w:sz w:val="20"/>
              </w:rPr>
              <w:t xml:space="preserve">Test </w:t>
            </w:r>
            <w:r w:rsidR="00032304" w:rsidRPr="00764F8C">
              <w:rPr>
                <w:rFonts w:cstheme="minorHAnsi"/>
                <w:b/>
                <w:sz w:val="20"/>
              </w:rPr>
              <w:t xml:space="preserve">        </w:t>
            </w:r>
            <w:r w:rsidR="00070D56" w:rsidRPr="00764F8C">
              <w:rPr>
                <w:rFonts w:cstheme="minorHAnsi"/>
                <w:b/>
                <w:sz w:val="20"/>
              </w:rPr>
              <w:t xml:space="preserve">    </w:t>
            </w:r>
            <w:r w:rsidR="00032304" w:rsidRPr="00764F8C">
              <w:rPr>
                <w:rFonts w:cstheme="minorHAnsi"/>
                <w:b/>
                <w:sz w:val="20"/>
              </w:rPr>
              <w:t xml:space="preserve"> </w:t>
            </w:r>
            <w:r w:rsidRPr="00764F8C">
              <w:rPr>
                <w:rFonts w:cstheme="minorHAnsi"/>
                <w:b/>
                <w:sz w:val="20"/>
              </w:rPr>
              <w:t xml:space="preserve"> </w:t>
            </w:r>
            <w:r w:rsidR="00032304" w:rsidRPr="00764F8C">
              <w:rPr>
                <w:rFonts w:cstheme="minorHAnsi"/>
                <w:b/>
                <w:sz w:val="20"/>
              </w:rPr>
              <w:t xml:space="preserve">       </w:t>
            </w:r>
            <w:r w:rsidRPr="00764F8C">
              <w:rPr>
                <w:rFonts w:cstheme="minorHAnsi"/>
                <w:b/>
                <w:sz w:val="20"/>
              </w:rPr>
              <w:t xml:space="preserve">  Project  </w:t>
            </w:r>
            <w:r w:rsidR="00032304" w:rsidRPr="00764F8C">
              <w:rPr>
                <w:rFonts w:cstheme="minorHAnsi"/>
                <w:b/>
                <w:sz w:val="20"/>
              </w:rPr>
              <w:t xml:space="preserve">                  </w:t>
            </w:r>
            <w:r w:rsidR="00070D56" w:rsidRPr="00764F8C">
              <w:rPr>
                <w:rFonts w:cstheme="minorHAnsi"/>
                <w:b/>
                <w:sz w:val="20"/>
              </w:rPr>
              <w:t xml:space="preserve">     </w:t>
            </w:r>
            <w:r w:rsidRPr="00764F8C">
              <w:rPr>
                <w:rFonts w:cstheme="minorHAnsi"/>
                <w:b/>
                <w:sz w:val="20"/>
              </w:rPr>
              <w:t xml:space="preserve"> </w:t>
            </w:r>
            <w:r w:rsidR="00032304" w:rsidRPr="00764F8C">
              <w:rPr>
                <w:rFonts w:cstheme="minorHAnsi"/>
                <w:b/>
                <w:sz w:val="20"/>
              </w:rPr>
              <w:t xml:space="preserve">     </w:t>
            </w:r>
            <w:r w:rsidRPr="00764F8C">
              <w:rPr>
                <w:rFonts w:cstheme="minorHAnsi"/>
                <w:b/>
                <w:sz w:val="20"/>
              </w:rPr>
              <w:t xml:space="preserve"> Lab </w:t>
            </w:r>
            <w:r w:rsidR="00032304" w:rsidRPr="00764F8C">
              <w:rPr>
                <w:rFonts w:cstheme="minorHAnsi"/>
                <w:b/>
                <w:sz w:val="20"/>
              </w:rPr>
              <w:t xml:space="preserve">            </w:t>
            </w:r>
            <w:r w:rsidR="00070D56" w:rsidRPr="00764F8C">
              <w:rPr>
                <w:rFonts w:cstheme="minorHAnsi"/>
                <w:b/>
                <w:sz w:val="20"/>
              </w:rPr>
              <w:t xml:space="preserve">  </w:t>
            </w:r>
            <w:r w:rsidR="00032304" w:rsidRPr="00764F8C">
              <w:rPr>
                <w:rFonts w:cstheme="minorHAnsi"/>
                <w:b/>
                <w:sz w:val="20"/>
              </w:rPr>
              <w:t xml:space="preserve">          </w:t>
            </w:r>
            <w:r w:rsidRPr="00764F8C">
              <w:rPr>
                <w:rFonts w:cstheme="minorHAnsi"/>
                <w:b/>
                <w:sz w:val="20"/>
              </w:rPr>
              <w:t xml:space="preserve">  </w:t>
            </w:r>
            <w:r w:rsidR="00764F8C">
              <w:rPr>
                <w:rFonts w:cstheme="minorHAnsi"/>
                <w:b/>
                <w:sz w:val="20"/>
              </w:rPr>
              <w:t>Writing                None</w:t>
            </w:r>
            <w:r w:rsidR="00F5687D">
              <w:rPr>
                <w:rFonts w:cstheme="minorHAnsi"/>
                <w:b/>
                <w:sz w:val="20"/>
              </w:rPr>
              <w:t xml:space="preserve"> </w:t>
            </w:r>
          </w:p>
        </w:tc>
      </w:tr>
      <w:tr w:rsidR="00736C4E" w:rsidRPr="002D02E5" w14:paraId="42B5CDC1" w14:textId="77777777" w:rsidTr="008C772D">
        <w:trPr>
          <w:trHeight w:val="800"/>
        </w:trPr>
        <w:tc>
          <w:tcPr>
            <w:tcW w:w="618" w:type="dxa"/>
            <w:vMerge w:val="restart"/>
          </w:tcPr>
          <w:p w14:paraId="0825E80A" w14:textId="77777777" w:rsidR="0038575B" w:rsidRPr="002D02E5" w:rsidRDefault="0038575B" w:rsidP="00B41B19">
            <w:pPr>
              <w:rPr>
                <w:rFonts w:cstheme="minorHAnsi"/>
                <w:b/>
                <w:sz w:val="24"/>
              </w:rPr>
            </w:pPr>
          </w:p>
          <w:p w14:paraId="094B55C1" w14:textId="77777777" w:rsidR="0038575B" w:rsidRDefault="0038575B" w:rsidP="00793F6A">
            <w:pPr>
              <w:rPr>
                <w:rFonts w:cstheme="minorHAnsi"/>
              </w:rPr>
            </w:pPr>
          </w:p>
          <w:p w14:paraId="7C9A88D3" w14:textId="77777777" w:rsidR="008B4621" w:rsidRDefault="008B4621" w:rsidP="00793F6A">
            <w:pPr>
              <w:rPr>
                <w:rFonts w:cstheme="minorHAnsi"/>
              </w:rPr>
            </w:pPr>
          </w:p>
          <w:p w14:paraId="2C9A5A13" w14:textId="4A17EBA2" w:rsidR="008B4621" w:rsidRPr="002D02E5" w:rsidRDefault="008B4621" w:rsidP="00793F6A">
            <w:pPr>
              <w:rPr>
                <w:rFonts w:cstheme="minorHAnsi"/>
              </w:rPr>
            </w:pPr>
          </w:p>
        </w:tc>
        <w:tc>
          <w:tcPr>
            <w:tcW w:w="1355" w:type="dxa"/>
            <w:vMerge w:val="restart"/>
            <w:vAlign w:val="center"/>
          </w:tcPr>
          <w:p w14:paraId="4C72AD0F" w14:textId="1E1BC1FC" w:rsidR="0038575B" w:rsidRPr="00807B61" w:rsidRDefault="0038575B" w:rsidP="0038575B">
            <w:pPr>
              <w:jc w:val="center"/>
              <w:rPr>
                <w:rFonts w:cstheme="minorHAnsi"/>
                <w:bCs/>
              </w:rPr>
            </w:pPr>
            <w:r w:rsidRPr="00807B61">
              <w:rPr>
                <w:rFonts w:cstheme="minorHAnsi"/>
                <w:bCs/>
              </w:rPr>
              <w:lastRenderedPageBreak/>
              <w:t>Pre-Teaching</w:t>
            </w:r>
          </w:p>
          <w:p w14:paraId="7C9D4B17" w14:textId="13DCE324" w:rsidR="0038575B" w:rsidRPr="00807B61" w:rsidRDefault="0038575B" w:rsidP="0038575B">
            <w:pPr>
              <w:jc w:val="center"/>
              <w:rPr>
                <w:rFonts w:cstheme="minorHAnsi"/>
                <w:bCs/>
              </w:rPr>
            </w:pPr>
            <w:r w:rsidRPr="00807B61">
              <w:rPr>
                <w:rFonts w:cstheme="minorHAnsi"/>
                <w:bCs/>
                <w:i/>
                <w:noProof/>
              </w:rPr>
              <w:drawing>
                <wp:anchor distT="0" distB="0" distL="114300" distR="114300" simplePos="0" relativeHeight="251628544" behindDoc="0" locked="0" layoutInCell="1" allowOverlap="1" wp14:anchorId="6E15ADF9" wp14:editId="6BC17CCF">
                  <wp:simplePos x="0" y="0"/>
                  <wp:positionH relativeFrom="column">
                    <wp:posOffset>-14605</wp:posOffset>
                  </wp:positionH>
                  <wp:positionV relativeFrom="paragraph">
                    <wp:posOffset>167640</wp:posOffset>
                  </wp:positionV>
                  <wp:extent cx="133985" cy="131445"/>
                  <wp:effectExtent l="0" t="0" r="0" b="1905"/>
                  <wp:wrapNone/>
                  <wp:docPr id="2" name="Picture 2"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B4BEC6" w14:textId="3A1B4DE8" w:rsidR="0038575B" w:rsidRPr="00807B61" w:rsidRDefault="0038575B" w:rsidP="0038575B">
            <w:pPr>
              <w:rPr>
                <w:rFonts w:cstheme="minorHAnsi"/>
                <w:bCs/>
              </w:rPr>
            </w:pPr>
            <w:r w:rsidRPr="00807B61">
              <w:rPr>
                <w:rFonts w:cstheme="minorHAnsi"/>
                <w:bCs/>
              </w:rPr>
              <w:lastRenderedPageBreak/>
              <w:t xml:space="preserve">       </w:t>
            </w:r>
            <w:r w:rsidRPr="00807B61">
              <w:rPr>
                <w:rFonts w:cstheme="minorHAnsi"/>
                <w:bCs/>
                <w:sz w:val="12"/>
              </w:rPr>
              <w:t>Learning Target</w:t>
            </w:r>
          </w:p>
          <w:p w14:paraId="2E4755A6" w14:textId="44888630" w:rsidR="0038575B" w:rsidRPr="00807B61" w:rsidRDefault="0038575B" w:rsidP="0038575B">
            <w:pPr>
              <w:rPr>
                <w:rFonts w:cstheme="minorHAnsi"/>
                <w:bCs/>
              </w:rPr>
            </w:pPr>
            <w:r w:rsidRPr="00807B61">
              <w:rPr>
                <w:rFonts w:cstheme="minorHAnsi"/>
                <w:bCs/>
                <w:noProof/>
              </w:rPr>
              <w:drawing>
                <wp:anchor distT="0" distB="0" distL="114300" distR="114300" simplePos="0" relativeHeight="251641856" behindDoc="0" locked="0" layoutInCell="1" allowOverlap="1" wp14:anchorId="2F9FC7E0" wp14:editId="7A52721F">
                  <wp:simplePos x="0" y="0"/>
                  <wp:positionH relativeFrom="column">
                    <wp:posOffset>-3810</wp:posOffset>
                  </wp:positionH>
                  <wp:positionV relativeFrom="paragraph">
                    <wp:posOffset>150495</wp:posOffset>
                  </wp:positionV>
                  <wp:extent cx="118110" cy="946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p w14:paraId="7A37425B" w14:textId="5CD09A1F" w:rsidR="0038575B" w:rsidRPr="00807B61" w:rsidRDefault="0038575B" w:rsidP="0038575B">
            <w:pPr>
              <w:rPr>
                <w:rFonts w:cstheme="minorHAnsi"/>
                <w:bCs/>
              </w:rPr>
            </w:pPr>
            <w:r w:rsidRPr="00807B61">
              <w:rPr>
                <w:rFonts w:cstheme="minorHAnsi"/>
                <w:bCs/>
              </w:rPr>
              <w:t xml:space="preserve">     </w:t>
            </w:r>
            <w:r w:rsidRPr="00807B61">
              <w:rPr>
                <w:rFonts w:cstheme="minorHAnsi"/>
                <w:bCs/>
                <w:sz w:val="12"/>
              </w:rPr>
              <w:t xml:space="preserve"> Success Criteria 1</w:t>
            </w:r>
          </w:p>
          <w:p w14:paraId="43A01BC8" w14:textId="77777777" w:rsidR="0038575B" w:rsidRPr="00807B61" w:rsidRDefault="0038575B" w:rsidP="0038575B">
            <w:pPr>
              <w:rPr>
                <w:rFonts w:cstheme="minorHAnsi"/>
                <w:bCs/>
                <w:sz w:val="12"/>
              </w:rPr>
            </w:pPr>
          </w:p>
          <w:p w14:paraId="416FB284" w14:textId="2823FA34" w:rsidR="0038575B" w:rsidRPr="00807B61" w:rsidRDefault="0038575B" w:rsidP="0038575B">
            <w:pPr>
              <w:rPr>
                <w:rFonts w:cstheme="minorHAnsi"/>
                <w:bCs/>
                <w:sz w:val="12"/>
              </w:rPr>
            </w:pPr>
            <w:r w:rsidRPr="00807B61">
              <w:rPr>
                <w:rFonts w:cstheme="minorHAnsi"/>
                <w:bCs/>
                <w:noProof/>
              </w:rPr>
              <w:drawing>
                <wp:anchor distT="0" distB="0" distL="114300" distR="114300" simplePos="0" relativeHeight="251652096" behindDoc="0" locked="0" layoutInCell="1" allowOverlap="1" wp14:anchorId="4F824CCD" wp14:editId="63379178">
                  <wp:simplePos x="0" y="0"/>
                  <wp:positionH relativeFrom="column">
                    <wp:posOffset>-10795</wp:posOffset>
                  </wp:positionH>
                  <wp:positionV relativeFrom="paragraph">
                    <wp:posOffset>65405</wp:posOffset>
                  </wp:positionV>
                  <wp:extent cx="127000" cy="1016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14:sizeRelH relativeFrom="margin">
                    <wp14:pctWidth>0</wp14:pctWidth>
                  </wp14:sizeRelH>
                  <wp14:sizeRelV relativeFrom="margin">
                    <wp14:pctHeight>0</wp14:pctHeight>
                  </wp14:sizeRelV>
                </wp:anchor>
              </w:drawing>
            </w:r>
            <w:r w:rsidRPr="00807B61">
              <w:rPr>
                <w:rFonts w:cstheme="minorHAnsi"/>
                <w:bCs/>
                <w:sz w:val="12"/>
              </w:rPr>
              <w:t xml:space="preserve">           </w:t>
            </w:r>
          </w:p>
          <w:p w14:paraId="290F3F66" w14:textId="7D531017" w:rsidR="0038575B" w:rsidRPr="00807B61" w:rsidRDefault="0038575B" w:rsidP="0038575B">
            <w:pPr>
              <w:rPr>
                <w:rFonts w:cstheme="minorHAnsi"/>
                <w:bCs/>
              </w:rPr>
            </w:pPr>
            <w:r w:rsidRPr="00807B61">
              <w:rPr>
                <w:rFonts w:cstheme="minorHAnsi"/>
                <w:bCs/>
                <w:sz w:val="12"/>
              </w:rPr>
              <w:t xml:space="preserve">          Success Criteria 2</w:t>
            </w:r>
          </w:p>
        </w:tc>
        <w:tc>
          <w:tcPr>
            <w:tcW w:w="3126" w:type="dxa"/>
            <w:vAlign w:val="center"/>
          </w:tcPr>
          <w:p w14:paraId="2091A09A" w14:textId="0B14E55E" w:rsidR="0038575B" w:rsidRDefault="0038575B" w:rsidP="00CE6AA5">
            <w:pPr>
              <w:jc w:val="center"/>
              <w:rPr>
                <w:rFonts w:cstheme="minorHAnsi"/>
                <w:b/>
              </w:rPr>
            </w:pPr>
            <w:r>
              <w:rPr>
                <w:rFonts w:cstheme="minorHAnsi"/>
                <w:b/>
              </w:rPr>
              <w:lastRenderedPageBreak/>
              <w:t>Activation of Learning</w:t>
            </w:r>
          </w:p>
          <w:p w14:paraId="1664FA22" w14:textId="6C4B6282" w:rsidR="0038575B" w:rsidRPr="002D02E5" w:rsidRDefault="0038575B" w:rsidP="00CE6AA5">
            <w:pPr>
              <w:jc w:val="center"/>
              <w:rPr>
                <w:rFonts w:cstheme="minorHAnsi"/>
                <w:b/>
              </w:rPr>
            </w:pPr>
            <w:r w:rsidRPr="00CE6AA5">
              <w:rPr>
                <w:rFonts w:cstheme="minorHAnsi"/>
                <w:i/>
                <w:sz w:val="18"/>
              </w:rPr>
              <w:t>(5 min)</w:t>
            </w:r>
          </w:p>
        </w:tc>
        <w:tc>
          <w:tcPr>
            <w:tcW w:w="3595" w:type="dxa"/>
            <w:vAlign w:val="center"/>
          </w:tcPr>
          <w:p w14:paraId="5B078061" w14:textId="5409C8B0" w:rsidR="0038575B" w:rsidRPr="002D02E5" w:rsidRDefault="0038575B" w:rsidP="00CE6AA5">
            <w:pPr>
              <w:jc w:val="center"/>
              <w:rPr>
                <w:rFonts w:cstheme="minorHAnsi"/>
                <w:b/>
              </w:rPr>
            </w:pPr>
            <w:r w:rsidRPr="002D02E5">
              <w:rPr>
                <w:rFonts w:cstheme="minorHAnsi"/>
                <w:b/>
              </w:rPr>
              <w:t>Focused Instruction</w:t>
            </w:r>
          </w:p>
          <w:p w14:paraId="40672AD6" w14:textId="77777777" w:rsidR="0038575B" w:rsidRPr="00CE6AA5" w:rsidRDefault="0038575B" w:rsidP="00CE6AA5">
            <w:pPr>
              <w:jc w:val="center"/>
              <w:rPr>
                <w:rFonts w:cstheme="minorHAnsi"/>
                <w:i/>
                <w:sz w:val="16"/>
              </w:rPr>
            </w:pPr>
            <w:r w:rsidRPr="00CE6AA5">
              <w:rPr>
                <w:rFonts w:cstheme="minorHAnsi"/>
                <w:i/>
                <w:sz w:val="16"/>
              </w:rPr>
              <w:t>(10 min)</w:t>
            </w:r>
          </w:p>
          <w:p w14:paraId="49D4E9E5" w14:textId="3AD9680B" w:rsidR="0038575B" w:rsidRPr="002C4A96" w:rsidRDefault="0038575B" w:rsidP="00CE6AA5">
            <w:pPr>
              <w:jc w:val="center"/>
              <w:rPr>
                <w:rFonts w:cstheme="minorHAnsi"/>
                <w:b/>
                <w:i/>
              </w:rPr>
            </w:pPr>
            <w:r w:rsidRPr="00CE6AA5">
              <w:rPr>
                <w:rFonts w:cstheme="minorHAnsi"/>
                <w:b/>
                <w:i/>
                <w:sz w:val="16"/>
              </w:rPr>
              <w:t>*I DO</w:t>
            </w:r>
          </w:p>
        </w:tc>
        <w:tc>
          <w:tcPr>
            <w:tcW w:w="1473" w:type="dxa"/>
            <w:vAlign w:val="center"/>
          </w:tcPr>
          <w:p w14:paraId="081DDC2C" w14:textId="77777777" w:rsidR="0038575B" w:rsidRPr="002D02E5" w:rsidRDefault="0038575B" w:rsidP="00CE6AA5">
            <w:pPr>
              <w:jc w:val="center"/>
              <w:rPr>
                <w:rFonts w:cstheme="minorHAnsi"/>
                <w:b/>
              </w:rPr>
            </w:pPr>
            <w:r w:rsidRPr="002D02E5">
              <w:rPr>
                <w:rFonts w:cstheme="minorHAnsi"/>
                <w:b/>
              </w:rPr>
              <w:t>Guided Instruction</w:t>
            </w:r>
          </w:p>
          <w:p w14:paraId="63F3D7DA" w14:textId="77777777" w:rsidR="0038575B" w:rsidRPr="00CE6AA5" w:rsidRDefault="0038575B" w:rsidP="00CE6AA5">
            <w:pPr>
              <w:jc w:val="center"/>
              <w:rPr>
                <w:rFonts w:cstheme="minorHAnsi"/>
                <w:i/>
                <w:sz w:val="16"/>
              </w:rPr>
            </w:pPr>
            <w:r w:rsidRPr="00CE6AA5">
              <w:rPr>
                <w:rFonts w:cstheme="minorHAnsi"/>
                <w:i/>
                <w:sz w:val="16"/>
              </w:rPr>
              <w:t>(10 min)</w:t>
            </w:r>
          </w:p>
          <w:p w14:paraId="7C943FA0" w14:textId="0F4E79BE" w:rsidR="0038575B" w:rsidRPr="002C4A96" w:rsidRDefault="0038575B" w:rsidP="00CE6AA5">
            <w:pPr>
              <w:jc w:val="center"/>
              <w:rPr>
                <w:rFonts w:cstheme="minorHAnsi"/>
                <w:b/>
                <w:i/>
              </w:rPr>
            </w:pPr>
            <w:r w:rsidRPr="00CE6AA5">
              <w:rPr>
                <w:rFonts w:cstheme="minorHAnsi"/>
                <w:b/>
                <w:i/>
                <w:sz w:val="16"/>
              </w:rPr>
              <w:t>*WE DO</w:t>
            </w:r>
          </w:p>
        </w:tc>
        <w:tc>
          <w:tcPr>
            <w:tcW w:w="1541" w:type="dxa"/>
            <w:vAlign w:val="center"/>
          </w:tcPr>
          <w:p w14:paraId="5E59CD71" w14:textId="77777777" w:rsidR="0038575B" w:rsidRPr="002D02E5" w:rsidRDefault="0038575B" w:rsidP="00CE6AA5">
            <w:pPr>
              <w:jc w:val="center"/>
              <w:rPr>
                <w:rFonts w:cstheme="minorHAnsi"/>
                <w:b/>
              </w:rPr>
            </w:pPr>
            <w:r w:rsidRPr="002D02E5">
              <w:rPr>
                <w:rFonts w:cstheme="minorHAnsi"/>
                <w:b/>
              </w:rPr>
              <w:t>Collaborative</w:t>
            </w:r>
          </w:p>
          <w:p w14:paraId="362B4CAE" w14:textId="77777777" w:rsidR="0038575B" w:rsidRPr="002D02E5" w:rsidRDefault="0038575B" w:rsidP="00CE6AA5">
            <w:pPr>
              <w:jc w:val="center"/>
              <w:rPr>
                <w:rFonts w:cstheme="minorHAnsi"/>
                <w:b/>
              </w:rPr>
            </w:pPr>
            <w:r w:rsidRPr="002D02E5">
              <w:rPr>
                <w:rFonts w:cstheme="minorHAnsi"/>
                <w:b/>
              </w:rPr>
              <w:t>Learning</w:t>
            </w:r>
          </w:p>
          <w:p w14:paraId="5423F3EA" w14:textId="77777777" w:rsidR="0038575B" w:rsidRPr="00CE6AA5" w:rsidRDefault="0038575B" w:rsidP="00CE6AA5">
            <w:pPr>
              <w:jc w:val="center"/>
              <w:rPr>
                <w:rFonts w:cstheme="minorHAnsi"/>
                <w:i/>
                <w:sz w:val="16"/>
              </w:rPr>
            </w:pPr>
            <w:r w:rsidRPr="00CE6AA5">
              <w:rPr>
                <w:rFonts w:cstheme="minorHAnsi"/>
                <w:i/>
                <w:sz w:val="16"/>
              </w:rPr>
              <w:t>(10 min)</w:t>
            </w:r>
          </w:p>
          <w:p w14:paraId="362986E1" w14:textId="0A15F8EC" w:rsidR="0038575B" w:rsidRPr="002C4A96" w:rsidRDefault="0038575B" w:rsidP="00CE6AA5">
            <w:pPr>
              <w:jc w:val="center"/>
              <w:rPr>
                <w:rFonts w:cstheme="minorHAnsi"/>
                <w:b/>
                <w:i/>
              </w:rPr>
            </w:pPr>
            <w:r w:rsidRPr="00CE6AA5">
              <w:rPr>
                <w:rFonts w:cstheme="minorHAnsi"/>
                <w:b/>
                <w:i/>
                <w:sz w:val="16"/>
              </w:rPr>
              <w:t>*Y’ALL DO</w:t>
            </w:r>
          </w:p>
        </w:tc>
        <w:tc>
          <w:tcPr>
            <w:tcW w:w="1528" w:type="dxa"/>
            <w:vAlign w:val="center"/>
          </w:tcPr>
          <w:p w14:paraId="72282D24" w14:textId="77777777" w:rsidR="0038575B" w:rsidRPr="002D02E5" w:rsidRDefault="0038575B" w:rsidP="00CE6AA5">
            <w:pPr>
              <w:jc w:val="center"/>
              <w:rPr>
                <w:rFonts w:cstheme="minorHAnsi"/>
                <w:b/>
              </w:rPr>
            </w:pPr>
            <w:r w:rsidRPr="002D02E5">
              <w:rPr>
                <w:rFonts w:cstheme="minorHAnsi"/>
                <w:b/>
              </w:rPr>
              <w:t>Independent Learning</w:t>
            </w:r>
          </w:p>
          <w:p w14:paraId="470D2973" w14:textId="77777777" w:rsidR="0038575B" w:rsidRPr="00CE6AA5" w:rsidRDefault="0038575B" w:rsidP="00CE6AA5">
            <w:pPr>
              <w:jc w:val="center"/>
              <w:rPr>
                <w:rFonts w:cstheme="minorHAnsi"/>
                <w:i/>
                <w:sz w:val="16"/>
              </w:rPr>
            </w:pPr>
            <w:r w:rsidRPr="00CE6AA5">
              <w:rPr>
                <w:rFonts w:cstheme="minorHAnsi"/>
                <w:i/>
                <w:sz w:val="16"/>
              </w:rPr>
              <w:t>(10 min)</w:t>
            </w:r>
          </w:p>
          <w:p w14:paraId="0A58C241" w14:textId="05BA2B88" w:rsidR="0038575B" w:rsidRPr="002C4A96" w:rsidRDefault="0038575B" w:rsidP="00CE6AA5">
            <w:pPr>
              <w:jc w:val="center"/>
              <w:rPr>
                <w:rFonts w:cstheme="minorHAnsi"/>
                <w:b/>
                <w:i/>
              </w:rPr>
            </w:pPr>
            <w:r w:rsidRPr="00CE6AA5">
              <w:rPr>
                <w:rFonts w:cstheme="minorHAnsi"/>
                <w:b/>
                <w:i/>
                <w:sz w:val="16"/>
              </w:rPr>
              <w:t>*YOU DO</w:t>
            </w:r>
          </w:p>
        </w:tc>
        <w:tc>
          <w:tcPr>
            <w:tcW w:w="1277" w:type="dxa"/>
            <w:vAlign w:val="center"/>
          </w:tcPr>
          <w:p w14:paraId="0A20FAFA" w14:textId="77777777" w:rsidR="0038575B" w:rsidRPr="002D02E5" w:rsidRDefault="0038575B" w:rsidP="00CE6AA5">
            <w:pPr>
              <w:jc w:val="center"/>
              <w:rPr>
                <w:rFonts w:cstheme="minorHAnsi"/>
                <w:b/>
              </w:rPr>
            </w:pPr>
            <w:r w:rsidRPr="002D02E5">
              <w:rPr>
                <w:rFonts w:cstheme="minorHAnsi"/>
                <w:b/>
              </w:rPr>
              <w:t>Closing</w:t>
            </w:r>
          </w:p>
          <w:p w14:paraId="2E49079D" w14:textId="77777777" w:rsidR="0038575B" w:rsidRPr="002D02E5" w:rsidRDefault="0038575B" w:rsidP="00CE6AA5">
            <w:pPr>
              <w:jc w:val="center"/>
              <w:rPr>
                <w:rFonts w:cstheme="minorHAnsi"/>
                <w:i/>
              </w:rPr>
            </w:pPr>
            <w:r w:rsidRPr="00070D56">
              <w:rPr>
                <w:rFonts w:cstheme="minorHAnsi"/>
                <w:i/>
                <w:sz w:val="16"/>
              </w:rPr>
              <w:t>(5 min)</w:t>
            </w:r>
          </w:p>
        </w:tc>
      </w:tr>
      <w:tr w:rsidR="00736C4E" w:rsidRPr="002D02E5" w14:paraId="1D88E8C9" w14:textId="77777777" w:rsidTr="008C772D">
        <w:trPr>
          <w:trHeight w:val="1195"/>
        </w:trPr>
        <w:tc>
          <w:tcPr>
            <w:tcW w:w="618" w:type="dxa"/>
            <w:vMerge/>
          </w:tcPr>
          <w:p w14:paraId="375CD7B4" w14:textId="230F0552" w:rsidR="0038575B" w:rsidRPr="002D02E5" w:rsidRDefault="0038575B" w:rsidP="00032304">
            <w:pPr>
              <w:rPr>
                <w:rFonts w:cstheme="minorHAnsi"/>
                <w:b/>
                <w:sz w:val="24"/>
              </w:rPr>
            </w:pPr>
          </w:p>
        </w:tc>
        <w:tc>
          <w:tcPr>
            <w:tcW w:w="1355" w:type="dxa"/>
            <w:vMerge/>
          </w:tcPr>
          <w:p w14:paraId="440A32E6" w14:textId="0EF76CBF" w:rsidR="0038575B" w:rsidRPr="00807B61" w:rsidRDefault="0038575B" w:rsidP="00032304">
            <w:pPr>
              <w:pStyle w:val="ListParagraph"/>
              <w:ind w:left="360"/>
              <w:rPr>
                <w:rFonts w:cstheme="minorHAnsi"/>
                <w:bCs/>
                <w:color w:val="595959" w:themeColor="text1" w:themeTint="A6"/>
                <w:sz w:val="12"/>
                <w:szCs w:val="18"/>
              </w:rPr>
            </w:pPr>
          </w:p>
        </w:tc>
        <w:tc>
          <w:tcPr>
            <w:tcW w:w="3126" w:type="dxa"/>
          </w:tcPr>
          <w:p w14:paraId="15EBDE5C"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Do Now</w:t>
            </w:r>
          </w:p>
          <w:p w14:paraId="6CCB83F6" w14:textId="3789B64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Quick Write*</w:t>
            </w:r>
          </w:p>
          <w:p w14:paraId="1695A67F"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5A65DB93"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Polls</w:t>
            </w:r>
          </w:p>
          <w:p w14:paraId="4894B351"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Notice/Wonder</w:t>
            </w:r>
          </w:p>
          <w:p w14:paraId="7B3F8DB5" w14:textId="5354366F"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Number Talks</w:t>
            </w:r>
          </w:p>
          <w:p w14:paraId="6019D56D"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Engaging Video</w:t>
            </w:r>
          </w:p>
          <w:p w14:paraId="2E191E16" w14:textId="2E55C129" w:rsidR="00070D56" w:rsidRPr="00070D56" w:rsidRDefault="0038575B" w:rsidP="00070D56">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Open-Ended Question</w:t>
            </w:r>
          </w:p>
        </w:tc>
        <w:tc>
          <w:tcPr>
            <w:tcW w:w="3595" w:type="dxa"/>
          </w:tcPr>
          <w:p w14:paraId="46D9C737" w14:textId="7146F85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 Aloud</w:t>
            </w:r>
          </w:p>
          <w:p w14:paraId="2BBC73D4" w14:textId="39CA88C5"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Visuals</w:t>
            </w:r>
          </w:p>
          <w:p w14:paraId="77B4669A" w14:textId="428DD10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Demonstration</w:t>
            </w:r>
          </w:p>
          <w:p w14:paraId="5ED112F0" w14:textId="2316498B"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Analogies*</w:t>
            </w:r>
          </w:p>
          <w:p w14:paraId="15D057BC" w14:textId="00426E39"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Worked Examples</w:t>
            </w:r>
          </w:p>
          <w:p w14:paraId="13FE775E"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 Activity</w:t>
            </w:r>
          </w:p>
          <w:p w14:paraId="564F8595" w14:textId="29101358"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Mnemonic Devices*</w:t>
            </w:r>
          </w:p>
        </w:tc>
        <w:tc>
          <w:tcPr>
            <w:tcW w:w="1473" w:type="dxa"/>
          </w:tcPr>
          <w:p w14:paraId="7127F1F2" w14:textId="276D857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Socratic Seminar *</w:t>
            </w:r>
          </w:p>
          <w:p w14:paraId="2479B625" w14:textId="27CE1FB9"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Call/Response</w:t>
            </w:r>
          </w:p>
          <w:p w14:paraId="6C4D6C33" w14:textId="65EAC9B8"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Probing Questions</w:t>
            </w:r>
          </w:p>
          <w:p w14:paraId="469D623B" w14:textId="2A331C1E"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Graphic Organizer</w:t>
            </w:r>
          </w:p>
          <w:p w14:paraId="6FE189F4"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 Activity</w:t>
            </w:r>
          </w:p>
          <w:p w14:paraId="43C491C6" w14:textId="6F7A8EE5"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Whiteboard</w:t>
            </w:r>
          </w:p>
        </w:tc>
        <w:tc>
          <w:tcPr>
            <w:tcW w:w="1541" w:type="dxa"/>
          </w:tcPr>
          <w:p w14:paraId="02972E1D" w14:textId="39238615"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Jigsaw*</w:t>
            </w:r>
          </w:p>
          <w:p w14:paraId="7CD0D185" w14:textId="22DBB2D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Discussions*</w:t>
            </w:r>
          </w:p>
          <w:p w14:paraId="7202C3FE" w14:textId="236E58F1"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Expert Groups</w:t>
            </w:r>
          </w:p>
          <w:p w14:paraId="6F25CE99" w14:textId="7326A59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Labs</w:t>
            </w:r>
          </w:p>
          <w:p w14:paraId="4048667D"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Stations</w:t>
            </w:r>
          </w:p>
          <w:p w14:paraId="0CBE1D34"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1336DEDE"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Create Visuals</w:t>
            </w:r>
          </w:p>
          <w:p w14:paraId="6719414E" w14:textId="341187F0" w:rsidR="0038575B" w:rsidRPr="00C423AB"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Gallery Walk</w:t>
            </w:r>
          </w:p>
        </w:tc>
        <w:tc>
          <w:tcPr>
            <w:tcW w:w="1528" w:type="dxa"/>
          </w:tcPr>
          <w:p w14:paraId="187ED31F" w14:textId="2BB72039"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Written Response*</w:t>
            </w:r>
          </w:p>
          <w:p w14:paraId="5475FDF0" w14:textId="7AC0E73C"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Portfolio</w:t>
            </w:r>
          </w:p>
          <w:p w14:paraId="4D9BCA6F" w14:textId="6F3B55A3"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Presentation</w:t>
            </w:r>
          </w:p>
          <w:p w14:paraId="6CB1F3E4" w14:textId="21F84046"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Canvas Assignment</w:t>
            </w:r>
          </w:p>
          <w:p w14:paraId="01E65D6E" w14:textId="2B50D4A8"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Choice Board</w:t>
            </w:r>
          </w:p>
          <w:p w14:paraId="7D9AF224" w14:textId="11D43791"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Independent Project</w:t>
            </w:r>
          </w:p>
          <w:p w14:paraId="4EEB2826" w14:textId="20BE3512" w:rsidR="0038575B" w:rsidRPr="00C423AB" w:rsidRDefault="0038575B" w:rsidP="00C423A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Portfolio</w:t>
            </w:r>
          </w:p>
        </w:tc>
        <w:tc>
          <w:tcPr>
            <w:tcW w:w="1277" w:type="dxa"/>
          </w:tcPr>
          <w:p w14:paraId="34F29FA3" w14:textId="744F2413"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Group Discussion</w:t>
            </w:r>
          </w:p>
          <w:p w14:paraId="5AE303D5" w14:textId="3724FFB0"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Exit Ticket</w:t>
            </w:r>
          </w:p>
          <w:p w14:paraId="5216F77E" w14:textId="147DBA22"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3-2-1</w:t>
            </w:r>
          </w:p>
          <w:p w14:paraId="562172F1" w14:textId="19F268CB"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Parking Lot</w:t>
            </w:r>
          </w:p>
          <w:p w14:paraId="5C435D0B" w14:textId="61699CF4"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Journaling*</w:t>
            </w:r>
          </w:p>
          <w:p w14:paraId="2E701957" w14:textId="5320F620" w:rsidR="0038575B" w:rsidRPr="00C423AB"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w:t>
            </w:r>
          </w:p>
        </w:tc>
      </w:tr>
      <w:tr w:rsidR="00736C4E" w:rsidRPr="002D02E5" w14:paraId="1E444C1D" w14:textId="77777777" w:rsidTr="00984548">
        <w:trPr>
          <w:cantSplit/>
          <w:trHeight w:val="1364"/>
        </w:trPr>
        <w:tc>
          <w:tcPr>
            <w:tcW w:w="618" w:type="dxa"/>
            <w:textDirection w:val="btLr"/>
            <w:vAlign w:val="center"/>
          </w:tcPr>
          <w:p w14:paraId="33397A6E" w14:textId="033BF032" w:rsidR="00764F8C" w:rsidRDefault="00764F8C" w:rsidP="00764F8C">
            <w:pPr>
              <w:ind w:left="113" w:right="113"/>
              <w:jc w:val="center"/>
              <w:rPr>
                <w:rFonts w:cstheme="minorHAnsi"/>
                <w:b/>
                <w:noProof/>
              </w:rPr>
            </w:pPr>
            <w:r w:rsidRPr="0085529A">
              <w:rPr>
                <w:rFonts w:cstheme="minorHAnsi"/>
                <w:bCs/>
                <w:noProof/>
                <w:sz w:val="24"/>
                <w:szCs w:val="24"/>
              </w:rPr>
              <w:t>Mon</w:t>
            </w:r>
          </w:p>
        </w:tc>
        <w:tc>
          <w:tcPr>
            <w:tcW w:w="1355" w:type="dxa"/>
            <w:shd w:val="clear" w:color="auto" w:fill="auto"/>
          </w:tcPr>
          <w:p w14:paraId="0C46C4B6" w14:textId="77777777" w:rsidR="00D971F6" w:rsidRDefault="00933470" w:rsidP="00942E12">
            <w:pPr>
              <w:rPr>
                <w:rFonts w:cstheme="minorHAnsi"/>
                <w:sz w:val="16"/>
                <w:szCs w:val="16"/>
              </w:rPr>
            </w:pPr>
            <w:r>
              <w:rPr>
                <w:rFonts w:cstheme="minorHAnsi"/>
                <w:sz w:val="16"/>
                <w:szCs w:val="16"/>
              </w:rPr>
              <w:t>I am learning how to create questions based on an article.</w:t>
            </w:r>
          </w:p>
          <w:p w14:paraId="074761DC" w14:textId="77777777" w:rsidR="00933470" w:rsidRDefault="00933470" w:rsidP="00942E12">
            <w:pPr>
              <w:rPr>
                <w:rFonts w:cstheme="minorHAnsi"/>
                <w:sz w:val="16"/>
                <w:szCs w:val="16"/>
              </w:rPr>
            </w:pPr>
          </w:p>
          <w:p w14:paraId="7130EB18" w14:textId="77777777" w:rsidR="00933470" w:rsidRDefault="00933470" w:rsidP="00942E12">
            <w:pPr>
              <w:rPr>
                <w:rFonts w:cstheme="minorHAnsi"/>
                <w:sz w:val="16"/>
                <w:szCs w:val="16"/>
              </w:rPr>
            </w:pPr>
            <w:r>
              <w:rPr>
                <w:rFonts w:cstheme="minorHAnsi"/>
                <w:sz w:val="16"/>
                <w:szCs w:val="16"/>
              </w:rPr>
              <w:t>I can practice close and critical reading.</w:t>
            </w:r>
          </w:p>
          <w:p w14:paraId="35F749C7" w14:textId="77777777" w:rsidR="00933470" w:rsidRDefault="00933470" w:rsidP="00942E12">
            <w:pPr>
              <w:rPr>
                <w:rFonts w:cstheme="minorHAnsi"/>
                <w:sz w:val="16"/>
                <w:szCs w:val="16"/>
              </w:rPr>
            </w:pPr>
          </w:p>
          <w:p w14:paraId="3F1A8B67" w14:textId="473D2CB0" w:rsidR="00933470" w:rsidRPr="00D971F6" w:rsidRDefault="00933470" w:rsidP="00942E12">
            <w:pPr>
              <w:rPr>
                <w:rFonts w:cstheme="minorHAnsi"/>
                <w:sz w:val="16"/>
                <w:szCs w:val="16"/>
              </w:rPr>
            </w:pPr>
            <w:r>
              <w:rPr>
                <w:rFonts w:cstheme="minorHAnsi"/>
                <w:sz w:val="16"/>
                <w:szCs w:val="16"/>
              </w:rPr>
              <w:t>I can identify the main claim in an article.</w:t>
            </w:r>
          </w:p>
        </w:tc>
        <w:tc>
          <w:tcPr>
            <w:tcW w:w="3126" w:type="dxa"/>
            <w:shd w:val="clear" w:color="auto" w:fill="auto"/>
          </w:tcPr>
          <w:p w14:paraId="7862C628" w14:textId="388DFE83" w:rsidR="00D971F6" w:rsidRPr="002234D5" w:rsidRDefault="00984548" w:rsidP="00365618">
            <w:pPr>
              <w:rPr>
                <w:rFonts w:cstheme="minorHAnsi"/>
                <w:sz w:val="16"/>
                <w:szCs w:val="16"/>
              </w:rPr>
            </w:pPr>
            <w:r>
              <w:rPr>
                <w:rFonts w:cstheme="minorHAnsi"/>
                <w:sz w:val="16"/>
                <w:szCs w:val="16"/>
              </w:rPr>
              <w:t>How do you think teachers create questions for a quiz/test?</w:t>
            </w:r>
          </w:p>
        </w:tc>
        <w:tc>
          <w:tcPr>
            <w:tcW w:w="3595" w:type="dxa"/>
            <w:shd w:val="clear" w:color="auto" w:fill="auto"/>
          </w:tcPr>
          <w:p w14:paraId="56C8AEAC" w14:textId="77777777" w:rsidR="00984548" w:rsidRDefault="00984548" w:rsidP="00984548">
            <w:pPr>
              <w:rPr>
                <w:rFonts w:cstheme="minorHAnsi"/>
                <w:b/>
                <w:bCs/>
                <w:sz w:val="16"/>
                <w:szCs w:val="16"/>
              </w:rPr>
            </w:pPr>
            <w:r>
              <w:rPr>
                <w:rFonts w:cstheme="minorHAnsi"/>
                <w:b/>
                <w:bCs/>
                <w:sz w:val="16"/>
                <w:szCs w:val="16"/>
              </w:rPr>
              <w:t>Student Created Quiz:</w:t>
            </w:r>
          </w:p>
          <w:p w14:paraId="7A114960" w14:textId="0635BE0D" w:rsidR="00984548" w:rsidRPr="00984548" w:rsidRDefault="00984548" w:rsidP="00984548">
            <w:pPr>
              <w:rPr>
                <w:rFonts w:cstheme="minorHAnsi"/>
                <w:sz w:val="16"/>
                <w:szCs w:val="16"/>
              </w:rPr>
            </w:pPr>
            <w:r w:rsidRPr="00984548">
              <w:rPr>
                <w:rFonts w:cstheme="minorHAnsi"/>
                <w:sz w:val="16"/>
                <w:szCs w:val="16"/>
              </w:rPr>
              <w:t>You are now the teacher. You need to create five multiple choice/short answer questions for the article </w:t>
            </w:r>
            <w:hyperlink r:id="rId13" w:tooltip="Read: Archaeology's Tech Revolution" w:history="1">
              <w:r w:rsidRPr="00984548">
                <w:rPr>
                  <w:rStyle w:val="Hyperlink"/>
                  <w:rFonts w:cstheme="minorHAnsi"/>
                  <w:sz w:val="16"/>
                  <w:szCs w:val="16"/>
                </w:rPr>
                <w:t>Archaeology's Tech Revolution</w:t>
              </w:r>
            </w:hyperlink>
            <w:r w:rsidRPr="00984548">
              <w:rPr>
                <w:rFonts w:cstheme="minorHAnsi"/>
                <w:sz w:val="16"/>
                <w:szCs w:val="16"/>
              </w:rPr>
              <w:t>. If you create multiple choice questions, you need to come up with four possible answers and then have the answer key. If you create short answer questions, you need to write out an example answer.</w:t>
            </w:r>
          </w:p>
          <w:p w14:paraId="0438DF04" w14:textId="77777777" w:rsidR="00984548" w:rsidRPr="00984548" w:rsidRDefault="00984548" w:rsidP="00984548">
            <w:pPr>
              <w:rPr>
                <w:rFonts w:cstheme="minorHAnsi"/>
                <w:sz w:val="16"/>
                <w:szCs w:val="16"/>
              </w:rPr>
            </w:pPr>
            <w:r w:rsidRPr="00984548">
              <w:rPr>
                <w:rFonts w:cstheme="minorHAnsi"/>
                <w:sz w:val="16"/>
                <w:szCs w:val="16"/>
              </w:rPr>
              <w:t>You will write all your stuff on paper and turn it in. </w:t>
            </w:r>
          </w:p>
          <w:p w14:paraId="14D048BD" w14:textId="77777777" w:rsidR="00984548" w:rsidRPr="00984548" w:rsidRDefault="00984548" w:rsidP="00984548">
            <w:pPr>
              <w:rPr>
                <w:rFonts w:cstheme="minorHAnsi"/>
                <w:sz w:val="16"/>
                <w:szCs w:val="16"/>
              </w:rPr>
            </w:pPr>
            <w:r w:rsidRPr="00984548">
              <w:rPr>
                <w:rFonts w:cstheme="minorHAnsi"/>
                <w:sz w:val="16"/>
                <w:szCs w:val="16"/>
              </w:rPr>
              <w:t>Keep the following standards in mind, while you are writing your questions:</w:t>
            </w:r>
          </w:p>
          <w:p w14:paraId="15833B8D" w14:textId="77777777" w:rsidR="00984548" w:rsidRPr="00984548" w:rsidRDefault="00984548" w:rsidP="00984548">
            <w:pPr>
              <w:rPr>
                <w:rFonts w:cstheme="minorHAnsi"/>
                <w:sz w:val="16"/>
                <w:szCs w:val="16"/>
              </w:rPr>
            </w:pPr>
            <w:r w:rsidRPr="00984548">
              <w:rPr>
                <w:rFonts w:cstheme="minorHAnsi"/>
                <w:b/>
                <w:bCs/>
                <w:sz w:val="16"/>
                <w:szCs w:val="16"/>
              </w:rPr>
              <w:t>ELAGSE9-10RI3:</w:t>
            </w:r>
            <w:r w:rsidRPr="00984548">
              <w:rPr>
                <w:rFonts w:cstheme="minorHAnsi"/>
                <w:sz w:val="16"/>
                <w:szCs w:val="16"/>
              </w:rPr>
              <w:t> </w:t>
            </w:r>
            <w:r w:rsidRPr="00984548">
              <w:rPr>
                <w:rFonts w:cstheme="minorHAnsi"/>
                <w:b/>
                <w:bCs/>
                <w:sz w:val="16"/>
                <w:szCs w:val="16"/>
              </w:rPr>
              <w:t>ANALYZE</w:t>
            </w:r>
            <w:r w:rsidRPr="00984548">
              <w:rPr>
                <w:rFonts w:cstheme="minorHAnsi"/>
                <w:sz w:val="16"/>
                <w:szCs w:val="16"/>
              </w:rPr>
              <w:t> how the </w:t>
            </w:r>
            <w:r w:rsidRPr="00984548">
              <w:rPr>
                <w:rFonts w:cstheme="minorHAnsi"/>
                <w:b/>
                <w:bCs/>
                <w:sz w:val="16"/>
                <w:szCs w:val="16"/>
              </w:rPr>
              <w:t>author unfolds an analysis or series of ideas or events</w:t>
            </w:r>
            <w:r w:rsidRPr="00984548">
              <w:rPr>
                <w:rFonts w:cstheme="minorHAnsi"/>
                <w:sz w:val="16"/>
                <w:szCs w:val="16"/>
              </w:rPr>
              <w:t>, including the </w:t>
            </w:r>
            <w:r w:rsidRPr="00984548">
              <w:rPr>
                <w:rFonts w:cstheme="minorHAnsi"/>
                <w:b/>
                <w:bCs/>
                <w:sz w:val="16"/>
                <w:szCs w:val="16"/>
              </w:rPr>
              <w:t>order in which the points are made</w:t>
            </w:r>
            <w:r w:rsidRPr="00984548">
              <w:rPr>
                <w:rFonts w:cstheme="minorHAnsi"/>
                <w:sz w:val="16"/>
                <w:szCs w:val="16"/>
              </w:rPr>
              <w:t>, how they are </w:t>
            </w:r>
            <w:r w:rsidRPr="00984548">
              <w:rPr>
                <w:rFonts w:cstheme="minorHAnsi"/>
                <w:b/>
                <w:bCs/>
                <w:sz w:val="16"/>
                <w:szCs w:val="16"/>
              </w:rPr>
              <w:t>introduced and developed</w:t>
            </w:r>
            <w:r w:rsidRPr="00984548">
              <w:rPr>
                <w:rFonts w:cstheme="minorHAnsi"/>
                <w:sz w:val="16"/>
                <w:szCs w:val="16"/>
              </w:rPr>
              <w:t>, and the </w:t>
            </w:r>
            <w:r w:rsidRPr="00984548">
              <w:rPr>
                <w:rFonts w:cstheme="minorHAnsi"/>
                <w:b/>
                <w:bCs/>
                <w:sz w:val="16"/>
                <w:szCs w:val="16"/>
              </w:rPr>
              <w:t>connections</w:t>
            </w:r>
            <w:r w:rsidRPr="00984548">
              <w:rPr>
                <w:rFonts w:cstheme="minorHAnsi"/>
                <w:sz w:val="16"/>
                <w:szCs w:val="16"/>
              </w:rPr>
              <w:t> that are drawn between them.</w:t>
            </w:r>
          </w:p>
          <w:p w14:paraId="66904F3C" w14:textId="77777777" w:rsidR="00984548" w:rsidRPr="00984548" w:rsidRDefault="00984548" w:rsidP="00984548">
            <w:pPr>
              <w:rPr>
                <w:rFonts w:cstheme="minorHAnsi"/>
                <w:sz w:val="16"/>
                <w:szCs w:val="16"/>
              </w:rPr>
            </w:pPr>
            <w:r w:rsidRPr="00984548">
              <w:rPr>
                <w:rFonts w:cstheme="minorHAnsi"/>
                <w:b/>
                <w:bCs/>
                <w:sz w:val="16"/>
                <w:szCs w:val="16"/>
              </w:rPr>
              <w:t>ELAGSE9-10RI4: DETERMINE</w:t>
            </w:r>
            <w:r w:rsidRPr="00984548">
              <w:rPr>
                <w:rFonts w:cstheme="minorHAnsi"/>
                <w:sz w:val="16"/>
                <w:szCs w:val="16"/>
              </w:rPr>
              <w:t> the </w:t>
            </w:r>
            <w:r w:rsidRPr="00984548">
              <w:rPr>
                <w:rFonts w:cstheme="minorHAnsi"/>
                <w:b/>
                <w:bCs/>
                <w:sz w:val="16"/>
                <w:szCs w:val="16"/>
              </w:rPr>
              <w:t>meaning of words and phrases</w:t>
            </w:r>
            <w:r w:rsidRPr="00984548">
              <w:rPr>
                <w:rFonts w:cstheme="minorHAnsi"/>
                <w:sz w:val="16"/>
                <w:szCs w:val="16"/>
              </w:rPr>
              <w:t> as they are used in a text, including </w:t>
            </w:r>
            <w:r w:rsidRPr="00984548">
              <w:rPr>
                <w:rFonts w:cstheme="minorHAnsi"/>
                <w:b/>
                <w:bCs/>
                <w:sz w:val="16"/>
                <w:szCs w:val="16"/>
              </w:rPr>
              <w:t>figurative, connotative, and technical meanings</w:t>
            </w:r>
            <w:r w:rsidRPr="00984548">
              <w:rPr>
                <w:rFonts w:cstheme="minorHAnsi"/>
                <w:sz w:val="16"/>
                <w:szCs w:val="16"/>
              </w:rPr>
              <w:t>; </w:t>
            </w:r>
            <w:r w:rsidRPr="00984548">
              <w:rPr>
                <w:rFonts w:cstheme="minorHAnsi"/>
                <w:b/>
                <w:bCs/>
                <w:sz w:val="16"/>
                <w:szCs w:val="16"/>
              </w:rPr>
              <w:t>ANALYZE</w:t>
            </w:r>
            <w:r w:rsidRPr="00984548">
              <w:rPr>
                <w:rFonts w:cstheme="minorHAnsi"/>
                <w:sz w:val="16"/>
                <w:szCs w:val="16"/>
              </w:rPr>
              <w:t> the </w:t>
            </w:r>
            <w:r w:rsidRPr="00984548">
              <w:rPr>
                <w:rFonts w:cstheme="minorHAnsi"/>
                <w:b/>
                <w:bCs/>
                <w:sz w:val="16"/>
                <w:szCs w:val="16"/>
              </w:rPr>
              <w:t>cumulative impact of specific word choices on meaning and tone</w:t>
            </w:r>
            <w:r w:rsidRPr="00984548">
              <w:rPr>
                <w:rFonts w:cstheme="minorHAnsi"/>
                <w:sz w:val="16"/>
                <w:szCs w:val="16"/>
              </w:rPr>
              <w:t> (e.g., how the language of a court opinion differs from that of a newspaper).</w:t>
            </w:r>
          </w:p>
          <w:p w14:paraId="0058E146" w14:textId="0699B6A4" w:rsidR="00D971F6" w:rsidRPr="00E64160" w:rsidRDefault="00984548" w:rsidP="009B02D5">
            <w:pPr>
              <w:rPr>
                <w:rFonts w:cstheme="minorHAnsi"/>
                <w:sz w:val="16"/>
                <w:szCs w:val="16"/>
              </w:rPr>
            </w:pPr>
            <w:r w:rsidRPr="00984548">
              <w:rPr>
                <w:rFonts w:cstheme="minorHAnsi"/>
                <w:sz w:val="16"/>
                <w:szCs w:val="16"/>
              </w:rPr>
              <w:t>Also keep DOK level questions in mind:</w:t>
            </w:r>
            <w:r>
              <w:rPr>
                <w:rFonts w:cstheme="minorHAnsi"/>
                <w:sz w:val="16"/>
                <w:szCs w:val="16"/>
              </w:rPr>
              <w:t xml:space="preserve"> (image on canvas)</w:t>
            </w:r>
          </w:p>
        </w:tc>
        <w:tc>
          <w:tcPr>
            <w:tcW w:w="1473" w:type="dxa"/>
            <w:shd w:val="clear" w:color="auto" w:fill="auto"/>
          </w:tcPr>
          <w:p w14:paraId="6CC6EDE7" w14:textId="000D5657" w:rsidR="00D971F6" w:rsidRPr="005E7DC6" w:rsidRDefault="00984548" w:rsidP="0074103E">
            <w:pPr>
              <w:rPr>
                <w:rFonts w:cstheme="minorHAnsi"/>
                <w:sz w:val="16"/>
                <w:szCs w:val="16"/>
              </w:rPr>
            </w:pPr>
            <w:r>
              <w:rPr>
                <w:rFonts w:cstheme="minorHAnsi"/>
                <w:sz w:val="16"/>
                <w:szCs w:val="16"/>
              </w:rPr>
              <w:t>Read: Archaeology’s Tech Revolution</w:t>
            </w:r>
          </w:p>
        </w:tc>
        <w:tc>
          <w:tcPr>
            <w:tcW w:w="1541" w:type="dxa"/>
            <w:shd w:val="clear" w:color="auto" w:fill="000000" w:themeFill="text1"/>
          </w:tcPr>
          <w:p w14:paraId="26A1AEF5" w14:textId="07527647" w:rsidR="000E44A4" w:rsidRPr="00E64160" w:rsidRDefault="000E44A4" w:rsidP="00D971F6">
            <w:pPr>
              <w:rPr>
                <w:rFonts w:cstheme="minorHAnsi"/>
                <w:sz w:val="16"/>
                <w:szCs w:val="16"/>
              </w:rPr>
            </w:pPr>
          </w:p>
        </w:tc>
        <w:tc>
          <w:tcPr>
            <w:tcW w:w="1528" w:type="dxa"/>
            <w:shd w:val="clear" w:color="auto" w:fill="auto"/>
          </w:tcPr>
          <w:p w14:paraId="23C1AE6B" w14:textId="551E9D5F" w:rsidR="001B5872" w:rsidRPr="00E64160" w:rsidRDefault="00984548" w:rsidP="00B24A8B">
            <w:pPr>
              <w:rPr>
                <w:rFonts w:cstheme="minorHAnsi"/>
                <w:sz w:val="16"/>
                <w:szCs w:val="16"/>
              </w:rPr>
            </w:pPr>
            <w:r>
              <w:rPr>
                <w:rFonts w:cstheme="minorHAnsi"/>
                <w:sz w:val="16"/>
                <w:szCs w:val="16"/>
              </w:rPr>
              <w:t>Take notes and start on questions for Student Created Quiz.</w:t>
            </w:r>
          </w:p>
        </w:tc>
        <w:tc>
          <w:tcPr>
            <w:tcW w:w="1277" w:type="dxa"/>
            <w:shd w:val="clear" w:color="auto" w:fill="auto"/>
          </w:tcPr>
          <w:p w14:paraId="584D084D" w14:textId="5D93790E" w:rsidR="002A1782" w:rsidRPr="002234D5" w:rsidRDefault="00984548" w:rsidP="002234D5">
            <w:pPr>
              <w:rPr>
                <w:rFonts w:cstheme="minorHAnsi"/>
                <w:sz w:val="16"/>
                <w:szCs w:val="16"/>
              </w:rPr>
            </w:pPr>
            <w:r>
              <w:rPr>
                <w:rFonts w:cstheme="minorHAnsi"/>
                <w:sz w:val="16"/>
                <w:szCs w:val="16"/>
              </w:rPr>
              <w:t>What information did you need first to create a question?</w:t>
            </w:r>
          </w:p>
        </w:tc>
      </w:tr>
      <w:tr w:rsidR="00736C4E" w:rsidRPr="002D02E5" w14:paraId="564B18BB" w14:textId="77777777" w:rsidTr="00736C4E">
        <w:trPr>
          <w:cantSplit/>
          <w:trHeight w:val="1364"/>
        </w:trPr>
        <w:tc>
          <w:tcPr>
            <w:tcW w:w="618" w:type="dxa"/>
            <w:textDirection w:val="btLr"/>
            <w:vAlign w:val="center"/>
          </w:tcPr>
          <w:p w14:paraId="37426D7C" w14:textId="295B339C" w:rsidR="00A002E3" w:rsidRPr="00C423AB" w:rsidRDefault="00A002E3" w:rsidP="00A002E3">
            <w:pPr>
              <w:ind w:left="113" w:right="113"/>
              <w:rPr>
                <w:rFonts w:cstheme="minorHAnsi"/>
                <w:b/>
                <w:color w:val="595959" w:themeColor="text1" w:themeTint="A6"/>
                <w:sz w:val="24"/>
              </w:rPr>
            </w:pPr>
            <w:r>
              <w:rPr>
                <w:rFonts w:cstheme="minorHAnsi"/>
                <w:b/>
                <w:color w:val="595959" w:themeColor="text1" w:themeTint="A6"/>
                <w:sz w:val="24"/>
              </w:rPr>
              <w:lastRenderedPageBreak/>
              <w:t xml:space="preserve">      </w:t>
            </w:r>
            <w:r w:rsidRPr="00C423AB">
              <w:rPr>
                <w:rFonts w:cstheme="minorHAnsi"/>
                <w:b/>
                <w:color w:val="595959" w:themeColor="text1" w:themeTint="A6"/>
                <w:sz w:val="24"/>
              </w:rPr>
              <w:t>Tues</w:t>
            </w:r>
          </w:p>
        </w:tc>
        <w:tc>
          <w:tcPr>
            <w:tcW w:w="1355" w:type="dxa"/>
            <w:shd w:val="clear" w:color="auto" w:fill="auto"/>
          </w:tcPr>
          <w:p w14:paraId="13B14DF9" w14:textId="77777777" w:rsidR="00C558BA" w:rsidRDefault="00984548" w:rsidP="00D12CD6">
            <w:pPr>
              <w:rPr>
                <w:rFonts w:cstheme="minorHAnsi"/>
                <w:b/>
                <w:bCs/>
                <w:sz w:val="16"/>
                <w:szCs w:val="16"/>
              </w:rPr>
            </w:pPr>
            <w:r w:rsidRPr="00984548">
              <w:rPr>
                <w:rFonts w:cstheme="minorHAnsi"/>
                <w:b/>
                <w:bCs/>
                <w:sz w:val="16"/>
                <w:szCs w:val="16"/>
              </w:rPr>
              <w:t>EOC Testing Schedule: Periods 1,5,2</w:t>
            </w:r>
          </w:p>
          <w:p w14:paraId="3A34F378" w14:textId="77777777" w:rsidR="00933470" w:rsidRDefault="00933470" w:rsidP="00D12CD6">
            <w:pPr>
              <w:rPr>
                <w:rFonts w:cstheme="minorHAnsi"/>
                <w:b/>
                <w:bCs/>
                <w:sz w:val="16"/>
                <w:szCs w:val="16"/>
              </w:rPr>
            </w:pPr>
          </w:p>
          <w:p w14:paraId="1C6D0AAD" w14:textId="77777777" w:rsidR="00933470" w:rsidRDefault="00933470" w:rsidP="00933470">
            <w:pPr>
              <w:rPr>
                <w:rFonts w:cstheme="minorHAnsi"/>
                <w:sz w:val="16"/>
                <w:szCs w:val="16"/>
              </w:rPr>
            </w:pPr>
            <w:r>
              <w:rPr>
                <w:rFonts w:cstheme="minorHAnsi"/>
                <w:sz w:val="16"/>
                <w:szCs w:val="16"/>
              </w:rPr>
              <w:t>I am learning how to create questions based on an article.</w:t>
            </w:r>
          </w:p>
          <w:p w14:paraId="1E3F5EA6" w14:textId="77777777" w:rsidR="00933470" w:rsidRDefault="00933470" w:rsidP="00933470">
            <w:pPr>
              <w:rPr>
                <w:rFonts w:cstheme="minorHAnsi"/>
                <w:sz w:val="16"/>
                <w:szCs w:val="16"/>
              </w:rPr>
            </w:pPr>
          </w:p>
          <w:p w14:paraId="001ECAF1" w14:textId="77777777" w:rsidR="00933470" w:rsidRDefault="00933470" w:rsidP="00933470">
            <w:pPr>
              <w:rPr>
                <w:rFonts w:cstheme="minorHAnsi"/>
                <w:sz w:val="16"/>
                <w:szCs w:val="16"/>
              </w:rPr>
            </w:pPr>
            <w:r>
              <w:rPr>
                <w:rFonts w:cstheme="minorHAnsi"/>
                <w:sz w:val="16"/>
                <w:szCs w:val="16"/>
              </w:rPr>
              <w:t>I can practice close and critical reading.</w:t>
            </w:r>
          </w:p>
          <w:p w14:paraId="385C41B7" w14:textId="77777777" w:rsidR="00933470" w:rsidRDefault="00933470" w:rsidP="00933470">
            <w:pPr>
              <w:rPr>
                <w:rFonts w:cstheme="minorHAnsi"/>
                <w:sz w:val="16"/>
                <w:szCs w:val="16"/>
              </w:rPr>
            </w:pPr>
          </w:p>
          <w:p w14:paraId="7E0EF547" w14:textId="4651CBDE" w:rsidR="00933470" w:rsidRPr="00984548" w:rsidRDefault="00933470" w:rsidP="00933470">
            <w:pPr>
              <w:rPr>
                <w:rFonts w:cstheme="minorHAnsi"/>
                <w:b/>
                <w:bCs/>
                <w:sz w:val="16"/>
                <w:szCs w:val="16"/>
              </w:rPr>
            </w:pPr>
            <w:r>
              <w:rPr>
                <w:rFonts w:cstheme="minorHAnsi"/>
                <w:sz w:val="16"/>
                <w:szCs w:val="16"/>
              </w:rPr>
              <w:t>I can identify the main claim in an article.</w:t>
            </w:r>
          </w:p>
        </w:tc>
        <w:tc>
          <w:tcPr>
            <w:tcW w:w="3126" w:type="dxa"/>
            <w:shd w:val="clear" w:color="auto" w:fill="auto"/>
          </w:tcPr>
          <w:p w14:paraId="57D4EF9F" w14:textId="77777777" w:rsidR="00E30874" w:rsidRDefault="00984548" w:rsidP="00365618">
            <w:pPr>
              <w:rPr>
                <w:rFonts w:cstheme="minorHAnsi"/>
                <w:sz w:val="16"/>
                <w:szCs w:val="16"/>
              </w:rPr>
            </w:pPr>
            <w:r w:rsidRPr="00984548">
              <w:rPr>
                <w:rFonts w:cstheme="minorHAnsi"/>
                <w:b/>
                <w:bCs/>
                <w:sz w:val="16"/>
                <w:szCs w:val="16"/>
                <w:u w:val="single"/>
              </w:rPr>
              <w:t>Period 1:</w:t>
            </w:r>
            <w:r w:rsidR="00736C4E">
              <w:rPr>
                <w:rFonts w:cstheme="minorHAnsi"/>
                <w:b/>
                <w:bCs/>
                <w:sz w:val="16"/>
                <w:szCs w:val="16"/>
                <w:u w:val="single"/>
              </w:rPr>
              <w:t xml:space="preserve"> </w:t>
            </w:r>
            <w:r w:rsidR="00736C4E" w:rsidRPr="00736C4E">
              <w:rPr>
                <w:rFonts w:ascii="Source Sans Pro" w:hAnsi="Source Sans Pro"/>
                <w:color w:val="4C4E50"/>
                <w:sz w:val="30"/>
                <w:szCs w:val="30"/>
                <w:shd w:val="clear" w:color="auto" w:fill="F7F3E5"/>
              </w:rPr>
              <w:t xml:space="preserve"> </w:t>
            </w:r>
            <w:r w:rsidR="00736C4E" w:rsidRPr="00736C4E">
              <w:rPr>
                <w:rFonts w:cstheme="minorHAnsi"/>
                <w:sz w:val="16"/>
                <w:szCs w:val="16"/>
              </w:rPr>
              <w:t>What is the author’s central idea about modern archaeologists?</w:t>
            </w:r>
          </w:p>
          <w:p w14:paraId="1B21500E" w14:textId="77777777" w:rsidR="00736C4E" w:rsidRDefault="00736C4E" w:rsidP="00736C4E">
            <w:pPr>
              <w:pStyle w:val="ListParagraph"/>
              <w:numPr>
                <w:ilvl w:val="0"/>
                <w:numId w:val="37"/>
              </w:numPr>
              <w:rPr>
                <w:rFonts w:cstheme="minorHAnsi"/>
                <w:sz w:val="16"/>
                <w:szCs w:val="16"/>
              </w:rPr>
            </w:pPr>
            <w:r w:rsidRPr="00736C4E">
              <w:rPr>
                <w:rFonts w:cstheme="minorHAnsi"/>
                <w:sz w:val="16"/>
                <w:szCs w:val="16"/>
              </w:rPr>
              <w:t>They use the tools first advanced by Indiana Jones.</w:t>
            </w:r>
          </w:p>
          <w:p w14:paraId="51304134" w14:textId="77777777" w:rsidR="00736C4E" w:rsidRDefault="00736C4E" w:rsidP="00736C4E">
            <w:pPr>
              <w:pStyle w:val="ListParagraph"/>
              <w:numPr>
                <w:ilvl w:val="0"/>
                <w:numId w:val="37"/>
              </w:numPr>
              <w:rPr>
                <w:rFonts w:cstheme="minorHAnsi"/>
                <w:sz w:val="16"/>
                <w:szCs w:val="16"/>
              </w:rPr>
            </w:pPr>
            <w:r w:rsidRPr="00736C4E">
              <w:rPr>
                <w:rFonts w:cstheme="minorHAnsi"/>
                <w:sz w:val="16"/>
                <w:szCs w:val="16"/>
              </w:rPr>
              <w:t> They use sophisticated technology that has made onsite fieldwork unnecessary.</w:t>
            </w:r>
          </w:p>
          <w:p w14:paraId="1F37D921" w14:textId="77777777" w:rsidR="00736C4E" w:rsidRDefault="00736C4E" w:rsidP="00736C4E">
            <w:pPr>
              <w:pStyle w:val="ListParagraph"/>
              <w:numPr>
                <w:ilvl w:val="0"/>
                <w:numId w:val="37"/>
              </w:numPr>
              <w:rPr>
                <w:rFonts w:cstheme="minorHAnsi"/>
                <w:sz w:val="16"/>
                <w:szCs w:val="16"/>
              </w:rPr>
            </w:pPr>
            <w:r w:rsidRPr="00736C4E">
              <w:rPr>
                <w:rFonts w:cstheme="minorHAnsi"/>
                <w:sz w:val="16"/>
                <w:szCs w:val="16"/>
              </w:rPr>
              <w:t> They are historians whose main goal is to find artifacts and place them in museums.</w:t>
            </w:r>
          </w:p>
          <w:p w14:paraId="1E9ACA54" w14:textId="0AD818B0" w:rsidR="00736C4E" w:rsidRPr="00736C4E" w:rsidRDefault="00736C4E" w:rsidP="00736C4E">
            <w:pPr>
              <w:pStyle w:val="ListParagraph"/>
              <w:numPr>
                <w:ilvl w:val="0"/>
                <w:numId w:val="37"/>
              </w:numPr>
              <w:rPr>
                <w:rFonts w:cstheme="minorHAnsi"/>
                <w:sz w:val="16"/>
                <w:szCs w:val="16"/>
              </w:rPr>
            </w:pPr>
            <w:r w:rsidRPr="00736C4E">
              <w:rPr>
                <w:rFonts w:cstheme="minorHAnsi"/>
                <w:sz w:val="16"/>
                <w:szCs w:val="16"/>
              </w:rPr>
              <w:t> They are technologically savvy and work to minimize damage to sites and artifacts.</w:t>
            </w:r>
          </w:p>
          <w:p w14:paraId="1A69A2A1" w14:textId="3E3B4216" w:rsidR="00736C4E" w:rsidRPr="00984548" w:rsidRDefault="00736C4E" w:rsidP="00365618">
            <w:pPr>
              <w:rPr>
                <w:rFonts w:cstheme="minorHAnsi"/>
                <w:b/>
                <w:bCs/>
                <w:sz w:val="16"/>
                <w:szCs w:val="16"/>
                <w:u w:val="single"/>
              </w:rPr>
            </w:pPr>
          </w:p>
        </w:tc>
        <w:tc>
          <w:tcPr>
            <w:tcW w:w="3595" w:type="dxa"/>
            <w:shd w:val="clear" w:color="auto" w:fill="000000" w:themeFill="text1"/>
          </w:tcPr>
          <w:p w14:paraId="1EE4AD17" w14:textId="54FCCF6A" w:rsidR="004250A7" w:rsidRPr="00DC3290" w:rsidRDefault="004250A7" w:rsidP="00365618">
            <w:pPr>
              <w:rPr>
                <w:rFonts w:cstheme="minorHAnsi"/>
                <w:sz w:val="16"/>
                <w:szCs w:val="16"/>
              </w:rPr>
            </w:pPr>
          </w:p>
        </w:tc>
        <w:tc>
          <w:tcPr>
            <w:tcW w:w="1473" w:type="dxa"/>
            <w:shd w:val="clear" w:color="auto" w:fill="000000" w:themeFill="text1"/>
          </w:tcPr>
          <w:p w14:paraId="45D10E6B" w14:textId="01ADF006" w:rsidR="005E692E" w:rsidRPr="00DC3290" w:rsidRDefault="005E692E" w:rsidP="0074103E">
            <w:pPr>
              <w:rPr>
                <w:rFonts w:cstheme="minorHAnsi"/>
                <w:sz w:val="16"/>
                <w:szCs w:val="16"/>
              </w:rPr>
            </w:pPr>
          </w:p>
        </w:tc>
        <w:tc>
          <w:tcPr>
            <w:tcW w:w="1541" w:type="dxa"/>
            <w:shd w:val="clear" w:color="auto" w:fill="000000" w:themeFill="text1"/>
          </w:tcPr>
          <w:p w14:paraId="0022E828" w14:textId="7476E446" w:rsidR="00942E12" w:rsidRPr="00E64160" w:rsidRDefault="00942E12" w:rsidP="00D12CD6">
            <w:pPr>
              <w:rPr>
                <w:rFonts w:cstheme="minorHAnsi"/>
                <w:sz w:val="16"/>
                <w:szCs w:val="16"/>
              </w:rPr>
            </w:pPr>
          </w:p>
        </w:tc>
        <w:tc>
          <w:tcPr>
            <w:tcW w:w="1528" w:type="dxa"/>
            <w:shd w:val="clear" w:color="auto" w:fill="auto"/>
          </w:tcPr>
          <w:p w14:paraId="5630EC5E" w14:textId="7A31B64D" w:rsidR="004D7D36" w:rsidRPr="00E64160" w:rsidRDefault="00984548" w:rsidP="00E64160">
            <w:pPr>
              <w:rPr>
                <w:rFonts w:cstheme="minorHAnsi"/>
                <w:sz w:val="16"/>
                <w:szCs w:val="16"/>
              </w:rPr>
            </w:pPr>
            <w:r w:rsidRPr="00984548">
              <w:rPr>
                <w:rFonts w:cstheme="minorHAnsi"/>
                <w:b/>
                <w:bCs/>
                <w:sz w:val="16"/>
                <w:szCs w:val="16"/>
                <w:u w:val="single"/>
              </w:rPr>
              <w:t>Period 1:</w:t>
            </w:r>
            <w:r>
              <w:rPr>
                <w:rFonts w:cstheme="minorHAnsi"/>
                <w:sz w:val="16"/>
                <w:szCs w:val="16"/>
              </w:rPr>
              <w:t xml:space="preserve"> Finish writing questions and answers for Student Created Quiz. </w:t>
            </w:r>
          </w:p>
        </w:tc>
        <w:tc>
          <w:tcPr>
            <w:tcW w:w="1277" w:type="dxa"/>
            <w:shd w:val="clear" w:color="auto" w:fill="auto"/>
          </w:tcPr>
          <w:p w14:paraId="2E4562AA" w14:textId="77777777" w:rsidR="00736C4E" w:rsidRDefault="00984548" w:rsidP="00736C4E">
            <w:pPr>
              <w:pStyle w:val="Style10"/>
              <w:tabs>
                <w:tab w:val="left" w:pos="706"/>
              </w:tabs>
              <w:spacing w:after="120"/>
              <w:rPr>
                <w:rFonts w:cstheme="minorHAnsi"/>
                <w:sz w:val="16"/>
                <w:szCs w:val="16"/>
              </w:rPr>
            </w:pPr>
            <w:r w:rsidRPr="00736C4E">
              <w:rPr>
                <w:rFonts w:cstheme="minorHAnsi"/>
                <w:b/>
                <w:bCs/>
                <w:sz w:val="16"/>
                <w:szCs w:val="16"/>
                <w:u w:val="single"/>
              </w:rPr>
              <w:t>Period 1:</w:t>
            </w:r>
            <w:r w:rsidR="00736C4E" w:rsidRPr="00736C4E">
              <w:rPr>
                <w:rFonts w:cstheme="minorHAnsi"/>
                <w:sz w:val="16"/>
                <w:szCs w:val="16"/>
              </w:rPr>
              <w:t xml:space="preserve"> </w:t>
            </w:r>
            <w:r w:rsidR="00736C4E" w:rsidRPr="00736C4E">
              <w:rPr>
                <w:rFonts w:ascii="inherit" w:eastAsia="Times New Roman" w:hAnsi="inherit"/>
              </w:rPr>
              <w:t xml:space="preserve"> </w:t>
            </w:r>
            <w:r w:rsidR="00736C4E" w:rsidRPr="00736C4E">
              <w:rPr>
                <w:rFonts w:cstheme="minorHAnsi"/>
                <w:sz w:val="16"/>
                <w:szCs w:val="16"/>
              </w:rPr>
              <w:t xml:space="preserve">Which quotation supports the answer to </w:t>
            </w:r>
            <w:r w:rsidR="00736C4E">
              <w:rPr>
                <w:rFonts w:cstheme="minorHAnsi"/>
                <w:sz w:val="16"/>
                <w:szCs w:val="16"/>
              </w:rPr>
              <w:t>the warm up?</w:t>
            </w:r>
          </w:p>
          <w:p w14:paraId="55D716B3" w14:textId="77777777" w:rsidR="00736C4E" w:rsidRDefault="00736C4E" w:rsidP="00736C4E">
            <w:pPr>
              <w:pStyle w:val="Style10"/>
              <w:numPr>
                <w:ilvl w:val="0"/>
                <w:numId w:val="40"/>
              </w:numPr>
              <w:tabs>
                <w:tab w:val="left" w:pos="706"/>
              </w:tabs>
              <w:spacing w:after="120"/>
              <w:rPr>
                <w:rFonts w:cstheme="minorHAnsi"/>
                <w:sz w:val="16"/>
                <w:szCs w:val="16"/>
              </w:rPr>
            </w:pPr>
            <w:r w:rsidRPr="00736C4E">
              <w:rPr>
                <w:rFonts w:cstheme="minorHAnsi"/>
                <w:sz w:val="16"/>
                <w:szCs w:val="16"/>
              </w:rPr>
              <w:t>“Regardless, ‘Raiders of the Lost Ark,’ which celebrates its 30th anniversary on June 12, did make studying the past cool for an entire generation of scientists.” (paragraph 1)</w:t>
            </w:r>
          </w:p>
          <w:p w14:paraId="6610DD96" w14:textId="77777777" w:rsidR="00736C4E" w:rsidRDefault="00736C4E" w:rsidP="00736C4E">
            <w:pPr>
              <w:pStyle w:val="Style10"/>
              <w:numPr>
                <w:ilvl w:val="0"/>
                <w:numId w:val="40"/>
              </w:numPr>
              <w:tabs>
                <w:tab w:val="left" w:pos="706"/>
              </w:tabs>
              <w:spacing w:after="120"/>
              <w:rPr>
                <w:rFonts w:cstheme="minorHAnsi"/>
                <w:sz w:val="16"/>
                <w:szCs w:val="16"/>
              </w:rPr>
            </w:pPr>
            <w:r w:rsidRPr="00736C4E">
              <w:rPr>
                <w:rFonts w:cstheme="minorHAnsi"/>
                <w:sz w:val="16"/>
                <w:szCs w:val="16"/>
              </w:rPr>
              <w:t> “Most of the new toolkit comes from fields such as biology, chemistry, physics or engineering. . . .” (paragraph 2)</w:t>
            </w:r>
          </w:p>
          <w:p w14:paraId="48105C3B" w14:textId="77777777" w:rsidR="00736C4E" w:rsidRDefault="00736C4E" w:rsidP="00736C4E">
            <w:pPr>
              <w:pStyle w:val="Style10"/>
              <w:numPr>
                <w:ilvl w:val="0"/>
                <w:numId w:val="40"/>
              </w:numPr>
              <w:tabs>
                <w:tab w:val="left" w:pos="706"/>
              </w:tabs>
              <w:spacing w:after="120"/>
              <w:rPr>
                <w:rFonts w:cstheme="minorHAnsi"/>
                <w:sz w:val="16"/>
                <w:szCs w:val="16"/>
              </w:rPr>
            </w:pPr>
            <w:r w:rsidRPr="00736C4E">
              <w:rPr>
                <w:rFonts w:cstheme="minorHAnsi"/>
                <w:sz w:val="16"/>
                <w:szCs w:val="16"/>
              </w:rPr>
              <w:t xml:space="preserve">“They can dig with greater confidence and less collateral damage. . . .” </w:t>
            </w:r>
            <w:r w:rsidRPr="00736C4E">
              <w:rPr>
                <w:rFonts w:cstheme="minorHAnsi"/>
                <w:sz w:val="16"/>
                <w:szCs w:val="16"/>
              </w:rPr>
              <w:lastRenderedPageBreak/>
              <w:t>(paragraph 4)</w:t>
            </w:r>
          </w:p>
          <w:p w14:paraId="4C753C11" w14:textId="27822D4B" w:rsidR="00736C4E" w:rsidRPr="00736C4E" w:rsidRDefault="00736C4E" w:rsidP="00736C4E">
            <w:pPr>
              <w:pStyle w:val="Style10"/>
              <w:numPr>
                <w:ilvl w:val="0"/>
                <w:numId w:val="40"/>
              </w:numPr>
              <w:tabs>
                <w:tab w:val="left" w:pos="706"/>
              </w:tabs>
              <w:spacing w:after="120"/>
              <w:rPr>
                <w:rFonts w:cstheme="minorHAnsi"/>
                <w:sz w:val="16"/>
                <w:szCs w:val="16"/>
              </w:rPr>
            </w:pPr>
            <w:r w:rsidRPr="00736C4E">
              <w:rPr>
                <w:rFonts w:cstheme="minorHAnsi"/>
                <w:sz w:val="16"/>
                <w:szCs w:val="16"/>
              </w:rPr>
              <w:t> “Technology won’t eliminate the need to dig anytime soon, archaeologists say.” (paragraph 18)</w:t>
            </w:r>
          </w:p>
          <w:p w14:paraId="2DE8C7F0" w14:textId="488E36BC" w:rsidR="00A00E66" w:rsidRPr="00736C4E" w:rsidRDefault="00A00E66" w:rsidP="00984548">
            <w:pPr>
              <w:pStyle w:val="Style10"/>
              <w:widowControl/>
              <w:tabs>
                <w:tab w:val="left" w:pos="706"/>
              </w:tabs>
              <w:spacing w:after="120"/>
              <w:rPr>
                <w:rFonts w:cstheme="minorHAnsi"/>
                <w:sz w:val="16"/>
                <w:szCs w:val="16"/>
              </w:rPr>
            </w:pPr>
          </w:p>
        </w:tc>
      </w:tr>
      <w:tr w:rsidR="00736C4E" w:rsidRPr="002D02E5" w14:paraId="2A78BB25" w14:textId="77777777" w:rsidTr="00736C4E">
        <w:trPr>
          <w:cantSplit/>
          <w:trHeight w:val="1249"/>
        </w:trPr>
        <w:tc>
          <w:tcPr>
            <w:tcW w:w="618" w:type="dxa"/>
            <w:textDirection w:val="btLr"/>
            <w:vAlign w:val="center"/>
          </w:tcPr>
          <w:p w14:paraId="1A008FE8" w14:textId="27118B84" w:rsidR="00A002E3" w:rsidRPr="00C423AB" w:rsidRDefault="00A002E3" w:rsidP="00A002E3">
            <w:pPr>
              <w:ind w:left="113" w:right="113"/>
              <w:jc w:val="center"/>
              <w:rPr>
                <w:rFonts w:cstheme="minorHAnsi"/>
                <w:b/>
                <w:color w:val="595959" w:themeColor="text1" w:themeTint="A6"/>
                <w:sz w:val="24"/>
              </w:rPr>
            </w:pPr>
            <w:r w:rsidRPr="00C423AB">
              <w:rPr>
                <w:rFonts w:cstheme="minorHAnsi"/>
                <w:b/>
                <w:color w:val="595959" w:themeColor="text1" w:themeTint="A6"/>
                <w:sz w:val="20"/>
              </w:rPr>
              <w:lastRenderedPageBreak/>
              <w:t>Wed</w:t>
            </w:r>
          </w:p>
        </w:tc>
        <w:tc>
          <w:tcPr>
            <w:tcW w:w="1355" w:type="dxa"/>
            <w:shd w:val="clear" w:color="auto" w:fill="auto"/>
          </w:tcPr>
          <w:p w14:paraId="633201A6" w14:textId="77777777" w:rsidR="00C558BA" w:rsidRDefault="00984548" w:rsidP="007B4D2D">
            <w:pPr>
              <w:rPr>
                <w:rFonts w:cstheme="minorHAnsi"/>
                <w:b/>
                <w:bCs/>
                <w:sz w:val="16"/>
                <w:szCs w:val="16"/>
              </w:rPr>
            </w:pPr>
            <w:r w:rsidRPr="00984548">
              <w:rPr>
                <w:rFonts w:cstheme="minorHAnsi"/>
                <w:b/>
                <w:bCs/>
                <w:sz w:val="16"/>
                <w:szCs w:val="16"/>
              </w:rPr>
              <w:t>EOC Testing Schedule: Periods 1,5,</w:t>
            </w:r>
            <w:r>
              <w:rPr>
                <w:rFonts w:cstheme="minorHAnsi"/>
                <w:b/>
                <w:bCs/>
                <w:sz w:val="16"/>
                <w:szCs w:val="16"/>
              </w:rPr>
              <w:t>3</w:t>
            </w:r>
          </w:p>
          <w:p w14:paraId="1D79B715" w14:textId="77777777" w:rsidR="00933470" w:rsidRDefault="00933470" w:rsidP="007B4D2D">
            <w:pPr>
              <w:rPr>
                <w:rFonts w:ascii="Times New Roman" w:eastAsia="Times New Roman" w:hAnsi="Times New Roman" w:cs="Times New Roman"/>
                <w:b/>
                <w:bCs/>
                <w:sz w:val="16"/>
                <w:szCs w:val="16"/>
              </w:rPr>
            </w:pPr>
          </w:p>
          <w:p w14:paraId="6171590C" w14:textId="77777777" w:rsidR="00933470" w:rsidRDefault="00933470" w:rsidP="00933470">
            <w:pPr>
              <w:rPr>
                <w:rFonts w:cstheme="minorHAnsi"/>
                <w:sz w:val="16"/>
                <w:szCs w:val="16"/>
              </w:rPr>
            </w:pPr>
            <w:r>
              <w:rPr>
                <w:rFonts w:cstheme="minorHAnsi"/>
                <w:sz w:val="16"/>
                <w:szCs w:val="16"/>
              </w:rPr>
              <w:t>I am learning how to create questions based on an article.</w:t>
            </w:r>
          </w:p>
          <w:p w14:paraId="547218F2" w14:textId="77777777" w:rsidR="00933470" w:rsidRDefault="00933470" w:rsidP="00933470">
            <w:pPr>
              <w:rPr>
                <w:rFonts w:cstheme="minorHAnsi"/>
                <w:sz w:val="16"/>
                <w:szCs w:val="16"/>
              </w:rPr>
            </w:pPr>
          </w:p>
          <w:p w14:paraId="3833D1DC" w14:textId="77777777" w:rsidR="00933470" w:rsidRDefault="00933470" w:rsidP="00933470">
            <w:pPr>
              <w:rPr>
                <w:rFonts w:cstheme="minorHAnsi"/>
                <w:sz w:val="16"/>
                <w:szCs w:val="16"/>
              </w:rPr>
            </w:pPr>
            <w:r>
              <w:rPr>
                <w:rFonts w:cstheme="minorHAnsi"/>
                <w:sz w:val="16"/>
                <w:szCs w:val="16"/>
              </w:rPr>
              <w:t>I can practice close and critical reading.</w:t>
            </w:r>
          </w:p>
          <w:p w14:paraId="3706A583" w14:textId="77777777" w:rsidR="00933470" w:rsidRDefault="00933470" w:rsidP="00933470">
            <w:pPr>
              <w:rPr>
                <w:rFonts w:cstheme="minorHAnsi"/>
                <w:sz w:val="16"/>
                <w:szCs w:val="16"/>
              </w:rPr>
            </w:pPr>
          </w:p>
          <w:p w14:paraId="4BA88B9A" w14:textId="15085C19" w:rsidR="00933470" w:rsidRPr="00C32236" w:rsidRDefault="00933470" w:rsidP="00933470">
            <w:pPr>
              <w:rPr>
                <w:rFonts w:ascii="Times New Roman" w:eastAsia="Times New Roman" w:hAnsi="Times New Roman" w:cs="Times New Roman"/>
                <w:sz w:val="16"/>
                <w:szCs w:val="16"/>
              </w:rPr>
            </w:pPr>
            <w:r>
              <w:rPr>
                <w:rFonts w:cstheme="minorHAnsi"/>
                <w:sz w:val="16"/>
                <w:szCs w:val="16"/>
              </w:rPr>
              <w:t>I can identify the main claim in an article.</w:t>
            </w:r>
          </w:p>
        </w:tc>
        <w:tc>
          <w:tcPr>
            <w:tcW w:w="3126" w:type="dxa"/>
            <w:shd w:val="clear" w:color="auto" w:fill="auto"/>
          </w:tcPr>
          <w:p w14:paraId="2A5B0019" w14:textId="266E8CDA" w:rsidR="00A12AFE" w:rsidRPr="00736C4E" w:rsidRDefault="00984548" w:rsidP="00984548">
            <w:pPr>
              <w:pStyle w:val="Style10"/>
              <w:widowControl/>
              <w:tabs>
                <w:tab w:val="left" w:pos="701"/>
              </w:tabs>
              <w:spacing w:after="120"/>
              <w:rPr>
                <w:rFonts w:asciiTheme="minorHAnsi" w:hAnsiTheme="minorHAnsi" w:cstheme="minorHAnsi"/>
                <w:b/>
                <w:bCs/>
                <w:sz w:val="16"/>
                <w:szCs w:val="16"/>
                <w:u w:val="single"/>
              </w:rPr>
            </w:pPr>
            <w:r w:rsidRPr="00736C4E">
              <w:rPr>
                <w:rFonts w:asciiTheme="minorHAnsi" w:hAnsiTheme="minorHAnsi" w:cstheme="minorHAnsi"/>
                <w:b/>
                <w:bCs/>
                <w:sz w:val="16"/>
                <w:szCs w:val="16"/>
                <w:u w:val="single"/>
              </w:rPr>
              <w:t>Period 1</w:t>
            </w:r>
            <w:r w:rsidRPr="00736C4E">
              <w:rPr>
                <w:rFonts w:asciiTheme="minorHAnsi" w:hAnsiTheme="minorHAnsi" w:cstheme="minorHAnsi"/>
                <w:sz w:val="16"/>
                <w:szCs w:val="16"/>
              </w:rPr>
              <w:t>:</w:t>
            </w:r>
            <w:r w:rsidR="00736C4E" w:rsidRPr="00736C4E">
              <w:rPr>
                <w:rFonts w:asciiTheme="minorHAnsi" w:hAnsiTheme="minorHAnsi" w:cstheme="minorHAnsi"/>
                <w:sz w:val="16"/>
                <w:szCs w:val="16"/>
              </w:rPr>
              <w:t xml:space="preserve"> </w:t>
            </w:r>
            <w:r w:rsidR="00736C4E" w:rsidRPr="00736C4E">
              <w:rPr>
                <w:rFonts w:ascii="Source Sans Pro" w:eastAsiaTheme="minorHAnsi" w:hAnsi="Source Sans Pro" w:cstheme="minorBidi"/>
                <w:color w:val="4C4E50"/>
                <w:sz w:val="30"/>
                <w:szCs w:val="30"/>
                <w:shd w:val="clear" w:color="auto" w:fill="F7F3E5"/>
              </w:rPr>
              <w:t xml:space="preserve"> </w:t>
            </w:r>
            <w:r w:rsidR="00736C4E" w:rsidRPr="00736C4E">
              <w:rPr>
                <w:rFonts w:asciiTheme="minorHAnsi" w:hAnsiTheme="minorHAnsi" w:cstheme="minorHAnsi"/>
                <w:sz w:val="16"/>
                <w:szCs w:val="16"/>
              </w:rPr>
              <w:t xml:space="preserve">How much do you rely on technology? From the time you wake up (to a digital alarm?), through how you get around, use tools to learn, communicate with others, prepare food, find entertainment: Old and new technology is baked into our everyday lives. </w:t>
            </w:r>
            <w:r w:rsidR="00736C4E">
              <w:rPr>
                <w:rFonts w:asciiTheme="minorHAnsi" w:hAnsiTheme="minorHAnsi" w:cstheme="minorHAnsi"/>
                <w:sz w:val="16"/>
                <w:szCs w:val="16"/>
              </w:rPr>
              <w:t>L</w:t>
            </w:r>
            <w:r w:rsidR="00736C4E" w:rsidRPr="00736C4E">
              <w:rPr>
                <w:rFonts w:asciiTheme="minorHAnsi" w:hAnsiTheme="minorHAnsi" w:cstheme="minorHAnsi"/>
                <w:sz w:val="16"/>
                <w:szCs w:val="16"/>
              </w:rPr>
              <w:t>ist the technology tools and inventions you use in a typical day.</w:t>
            </w:r>
          </w:p>
          <w:p w14:paraId="2F7361DD" w14:textId="20657E66" w:rsidR="00736C4E" w:rsidRDefault="00984548" w:rsidP="00736C4E">
            <w:pPr>
              <w:rPr>
                <w:rFonts w:cstheme="minorHAnsi"/>
                <w:sz w:val="16"/>
                <w:szCs w:val="16"/>
              </w:rPr>
            </w:pPr>
            <w:r w:rsidRPr="00736C4E">
              <w:rPr>
                <w:rFonts w:cstheme="minorHAnsi"/>
                <w:b/>
                <w:bCs/>
                <w:sz w:val="16"/>
                <w:szCs w:val="16"/>
                <w:u w:val="single"/>
              </w:rPr>
              <w:t>Period 3:</w:t>
            </w:r>
            <w:r w:rsidR="00736C4E" w:rsidRPr="00736C4E">
              <w:rPr>
                <w:rFonts w:cstheme="minorHAnsi"/>
                <w:sz w:val="16"/>
                <w:szCs w:val="16"/>
              </w:rPr>
              <w:t xml:space="preserve"> What is the author’s central idea about modern archaeologists?</w:t>
            </w:r>
          </w:p>
          <w:p w14:paraId="787E3007" w14:textId="77777777" w:rsidR="00736C4E" w:rsidRDefault="00736C4E" w:rsidP="00736C4E">
            <w:pPr>
              <w:pStyle w:val="ListParagraph"/>
              <w:numPr>
                <w:ilvl w:val="0"/>
                <w:numId w:val="38"/>
              </w:numPr>
              <w:rPr>
                <w:rFonts w:cstheme="minorHAnsi"/>
                <w:sz w:val="16"/>
                <w:szCs w:val="16"/>
              </w:rPr>
            </w:pPr>
            <w:r w:rsidRPr="00736C4E">
              <w:rPr>
                <w:rFonts w:cstheme="minorHAnsi"/>
                <w:sz w:val="16"/>
                <w:szCs w:val="16"/>
              </w:rPr>
              <w:t>They use the tools first advanced by Indiana Jones.</w:t>
            </w:r>
          </w:p>
          <w:p w14:paraId="1C056718" w14:textId="77777777" w:rsidR="00736C4E" w:rsidRDefault="00736C4E" w:rsidP="00736C4E">
            <w:pPr>
              <w:pStyle w:val="ListParagraph"/>
              <w:numPr>
                <w:ilvl w:val="0"/>
                <w:numId w:val="38"/>
              </w:numPr>
              <w:rPr>
                <w:rFonts w:cstheme="minorHAnsi"/>
                <w:sz w:val="16"/>
                <w:szCs w:val="16"/>
              </w:rPr>
            </w:pPr>
            <w:r w:rsidRPr="00736C4E">
              <w:rPr>
                <w:rFonts w:cstheme="minorHAnsi"/>
                <w:sz w:val="16"/>
                <w:szCs w:val="16"/>
              </w:rPr>
              <w:t> They use sophisticated technology that has made onsite fieldwork unnecessary.</w:t>
            </w:r>
          </w:p>
          <w:p w14:paraId="1650C296" w14:textId="77777777" w:rsidR="00736C4E" w:rsidRDefault="00736C4E" w:rsidP="00736C4E">
            <w:pPr>
              <w:pStyle w:val="ListParagraph"/>
              <w:numPr>
                <w:ilvl w:val="0"/>
                <w:numId w:val="38"/>
              </w:numPr>
              <w:rPr>
                <w:rFonts w:cstheme="minorHAnsi"/>
                <w:sz w:val="16"/>
                <w:szCs w:val="16"/>
              </w:rPr>
            </w:pPr>
            <w:r w:rsidRPr="00736C4E">
              <w:rPr>
                <w:rFonts w:cstheme="minorHAnsi"/>
                <w:sz w:val="16"/>
                <w:szCs w:val="16"/>
              </w:rPr>
              <w:lastRenderedPageBreak/>
              <w:t> They are historians whose main goal is to find artifacts and place them in museums.</w:t>
            </w:r>
          </w:p>
          <w:p w14:paraId="3345B72E" w14:textId="77777777" w:rsidR="00736C4E" w:rsidRPr="00736C4E" w:rsidRDefault="00736C4E" w:rsidP="00736C4E">
            <w:pPr>
              <w:pStyle w:val="ListParagraph"/>
              <w:numPr>
                <w:ilvl w:val="0"/>
                <w:numId w:val="38"/>
              </w:numPr>
              <w:rPr>
                <w:rFonts w:cstheme="minorHAnsi"/>
                <w:sz w:val="16"/>
                <w:szCs w:val="16"/>
              </w:rPr>
            </w:pPr>
            <w:r w:rsidRPr="00736C4E">
              <w:rPr>
                <w:rFonts w:cstheme="minorHAnsi"/>
                <w:sz w:val="16"/>
                <w:szCs w:val="16"/>
              </w:rPr>
              <w:t> They are technologically savvy and work to minimize damage to sites and artifacts.</w:t>
            </w:r>
          </w:p>
          <w:p w14:paraId="37F1D968" w14:textId="14912C84" w:rsidR="00984548" w:rsidRPr="00266E05" w:rsidRDefault="00984548" w:rsidP="00984548">
            <w:pPr>
              <w:pStyle w:val="Style10"/>
              <w:widowControl/>
              <w:tabs>
                <w:tab w:val="left" w:pos="701"/>
              </w:tabs>
              <w:spacing w:after="120"/>
              <w:rPr>
                <w:rFonts w:asciiTheme="minorHAnsi" w:hAnsiTheme="minorHAnsi" w:cstheme="minorHAnsi"/>
                <w:sz w:val="16"/>
                <w:szCs w:val="16"/>
              </w:rPr>
            </w:pPr>
          </w:p>
        </w:tc>
        <w:tc>
          <w:tcPr>
            <w:tcW w:w="3595" w:type="dxa"/>
            <w:shd w:val="clear" w:color="auto" w:fill="000000" w:themeFill="text1"/>
          </w:tcPr>
          <w:p w14:paraId="1C006E23" w14:textId="5DC09D6C" w:rsidR="00266E05" w:rsidRPr="00266E05" w:rsidRDefault="00266E05" w:rsidP="00984548">
            <w:pPr>
              <w:pStyle w:val="Style10"/>
              <w:widowControl/>
              <w:tabs>
                <w:tab w:val="left" w:pos="706"/>
              </w:tabs>
              <w:spacing w:after="120"/>
              <w:ind w:left="720" w:hanging="288"/>
              <w:rPr>
                <w:rFonts w:cstheme="minorHAnsi"/>
                <w:sz w:val="16"/>
                <w:szCs w:val="16"/>
              </w:rPr>
            </w:pPr>
          </w:p>
        </w:tc>
        <w:tc>
          <w:tcPr>
            <w:tcW w:w="1473" w:type="dxa"/>
            <w:shd w:val="clear" w:color="auto" w:fill="000000" w:themeFill="text1"/>
          </w:tcPr>
          <w:p w14:paraId="578DEA5D" w14:textId="41FAE7C5" w:rsidR="004250A7" w:rsidRPr="00B84C5E" w:rsidRDefault="004250A7" w:rsidP="00D711D3">
            <w:pPr>
              <w:spacing w:line="276" w:lineRule="auto"/>
              <w:rPr>
                <w:rFonts w:cstheme="minorHAnsi"/>
                <w:sz w:val="16"/>
                <w:szCs w:val="16"/>
              </w:rPr>
            </w:pPr>
          </w:p>
        </w:tc>
        <w:tc>
          <w:tcPr>
            <w:tcW w:w="1541" w:type="dxa"/>
            <w:shd w:val="clear" w:color="auto" w:fill="000000" w:themeFill="text1"/>
          </w:tcPr>
          <w:p w14:paraId="7A64CDB8" w14:textId="519A5928" w:rsidR="00014C63" w:rsidRPr="00E64160" w:rsidRDefault="00014C63" w:rsidP="00D51984">
            <w:pPr>
              <w:pStyle w:val="NormalWeb"/>
              <w:rPr>
                <w:rFonts w:asciiTheme="minorHAnsi" w:hAnsiTheme="minorHAnsi" w:cstheme="minorHAnsi"/>
                <w:sz w:val="16"/>
                <w:szCs w:val="16"/>
              </w:rPr>
            </w:pPr>
          </w:p>
        </w:tc>
        <w:tc>
          <w:tcPr>
            <w:tcW w:w="1528" w:type="dxa"/>
            <w:shd w:val="clear" w:color="auto" w:fill="auto"/>
          </w:tcPr>
          <w:p w14:paraId="75355D6D" w14:textId="2BD715D6" w:rsidR="00984548" w:rsidRDefault="00984548" w:rsidP="00D12CD6">
            <w:pPr>
              <w:rPr>
                <w:rFonts w:cstheme="minorHAnsi"/>
                <w:sz w:val="16"/>
                <w:szCs w:val="16"/>
              </w:rPr>
            </w:pPr>
            <w:r w:rsidRPr="00984548">
              <w:rPr>
                <w:rFonts w:cstheme="minorHAnsi"/>
                <w:b/>
                <w:bCs/>
                <w:sz w:val="16"/>
                <w:szCs w:val="16"/>
                <w:u w:val="single"/>
              </w:rPr>
              <w:t>Period 1:</w:t>
            </w:r>
            <w:r>
              <w:rPr>
                <w:rFonts w:cstheme="minorHAnsi"/>
                <w:sz w:val="16"/>
                <w:szCs w:val="16"/>
              </w:rPr>
              <w:t xml:space="preserve"> Watch Documentary: Ancient Builders of the Amazon, add extra credit question to their quiz based on the documentary.</w:t>
            </w:r>
          </w:p>
          <w:p w14:paraId="17015699" w14:textId="73BD0910" w:rsidR="00984548" w:rsidRDefault="00000000" w:rsidP="00D12CD6">
            <w:pPr>
              <w:rPr>
                <w:rFonts w:cstheme="minorHAnsi"/>
                <w:sz w:val="16"/>
                <w:szCs w:val="16"/>
              </w:rPr>
            </w:pPr>
            <w:hyperlink r:id="rId14" w:history="1">
              <w:r w:rsidR="00984548" w:rsidRPr="00EC141C">
                <w:rPr>
                  <w:rStyle w:val="Hyperlink"/>
                  <w:rFonts w:cstheme="minorHAnsi"/>
                  <w:sz w:val="16"/>
                  <w:szCs w:val="16"/>
                </w:rPr>
                <w:t>https://www.youtube.com/watch?v=dY82nZTxXQ4&amp;t=590s</w:t>
              </w:r>
            </w:hyperlink>
            <w:r w:rsidR="00984548">
              <w:rPr>
                <w:rFonts w:cstheme="minorHAnsi"/>
                <w:sz w:val="16"/>
                <w:szCs w:val="16"/>
              </w:rPr>
              <w:t xml:space="preserve"> </w:t>
            </w:r>
          </w:p>
          <w:p w14:paraId="0835072E" w14:textId="1A060D35" w:rsidR="002A3EB5" w:rsidRPr="00E64160" w:rsidRDefault="00984548" w:rsidP="00D12CD6">
            <w:pPr>
              <w:rPr>
                <w:rFonts w:cstheme="minorHAnsi"/>
                <w:sz w:val="16"/>
                <w:szCs w:val="16"/>
              </w:rPr>
            </w:pPr>
            <w:r w:rsidRPr="00984548">
              <w:rPr>
                <w:rFonts w:cstheme="minorHAnsi"/>
                <w:b/>
                <w:bCs/>
                <w:sz w:val="16"/>
                <w:szCs w:val="16"/>
                <w:u w:val="single"/>
              </w:rPr>
              <w:t>Period 3:</w:t>
            </w:r>
            <w:r>
              <w:rPr>
                <w:rFonts w:cstheme="minorHAnsi"/>
                <w:sz w:val="16"/>
                <w:szCs w:val="16"/>
              </w:rPr>
              <w:t xml:space="preserve"> Finish writing questions and answers for Student Created Quiz</w:t>
            </w:r>
          </w:p>
        </w:tc>
        <w:tc>
          <w:tcPr>
            <w:tcW w:w="1277" w:type="dxa"/>
            <w:shd w:val="clear" w:color="auto" w:fill="auto"/>
          </w:tcPr>
          <w:p w14:paraId="66753F6B" w14:textId="6FC68818" w:rsidR="00744494" w:rsidRPr="00736C4E" w:rsidRDefault="00736C4E" w:rsidP="002234D5">
            <w:pPr>
              <w:pStyle w:val="FLQuestionText2ndLine"/>
              <w:ind w:left="0"/>
              <w:rPr>
                <w:rFonts w:cstheme="minorHAnsi"/>
                <w:sz w:val="16"/>
                <w:szCs w:val="16"/>
              </w:rPr>
            </w:pPr>
            <w:r>
              <w:rPr>
                <w:rFonts w:cstheme="minorHAnsi"/>
                <w:b/>
                <w:bCs/>
                <w:sz w:val="16"/>
                <w:szCs w:val="16"/>
                <w:u w:val="single"/>
              </w:rPr>
              <w:t xml:space="preserve">Period 1: </w:t>
            </w:r>
            <w:r>
              <w:rPr>
                <w:rFonts w:cstheme="minorHAnsi"/>
                <w:sz w:val="16"/>
                <w:szCs w:val="16"/>
              </w:rPr>
              <w:t>Look back at your warm up, how might your life look different if we didn’t have those technologies? What technology could be created to make our lives easier?</w:t>
            </w:r>
          </w:p>
          <w:p w14:paraId="0B4564CE" w14:textId="2269356F" w:rsidR="00736C4E" w:rsidRDefault="00736C4E" w:rsidP="00736C4E">
            <w:pPr>
              <w:pStyle w:val="Style10"/>
              <w:tabs>
                <w:tab w:val="left" w:pos="706"/>
              </w:tabs>
              <w:spacing w:after="120"/>
              <w:rPr>
                <w:rFonts w:cstheme="minorHAnsi"/>
                <w:sz w:val="16"/>
                <w:szCs w:val="16"/>
              </w:rPr>
            </w:pPr>
            <w:r>
              <w:rPr>
                <w:rFonts w:cstheme="minorHAnsi"/>
                <w:b/>
                <w:bCs/>
                <w:sz w:val="16"/>
                <w:szCs w:val="16"/>
                <w:u w:val="single"/>
              </w:rPr>
              <w:t>Period 3:</w:t>
            </w:r>
            <w:r>
              <w:rPr>
                <w:rFonts w:cstheme="minorHAnsi"/>
                <w:sz w:val="16"/>
                <w:szCs w:val="16"/>
              </w:rPr>
              <w:t xml:space="preserve"> </w:t>
            </w:r>
            <w:r w:rsidRPr="00736C4E">
              <w:rPr>
                <w:rFonts w:cstheme="minorHAnsi"/>
                <w:sz w:val="16"/>
                <w:szCs w:val="16"/>
              </w:rPr>
              <w:t xml:space="preserve"> Which quotation supports the answer to </w:t>
            </w:r>
            <w:r>
              <w:rPr>
                <w:rFonts w:cstheme="minorHAnsi"/>
                <w:sz w:val="16"/>
                <w:szCs w:val="16"/>
              </w:rPr>
              <w:t>the warm up?</w:t>
            </w:r>
          </w:p>
          <w:p w14:paraId="0038DED3" w14:textId="77777777" w:rsidR="00736C4E" w:rsidRDefault="00736C4E" w:rsidP="00736C4E">
            <w:pPr>
              <w:pStyle w:val="Style10"/>
              <w:numPr>
                <w:ilvl w:val="0"/>
                <w:numId w:val="41"/>
              </w:numPr>
              <w:tabs>
                <w:tab w:val="left" w:pos="706"/>
              </w:tabs>
              <w:spacing w:after="120"/>
              <w:rPr>
                <w:rFonts w:cstheme="minorHAnsi"/>
                <w:sz w:val="16"/>
                <w:szCs w:val="16"/>
              </w:rPr>
            </w:pPr>
            <w:r w:rsidRPr="00736C4E">
              <w:rPr>
                <w:rFonts w:cstheme="minorHAnsi"/>
                <w:sz w:val="16"/>
                <w:szCs w:val="16"/>
              </w:rPr>
              <w:t xml:space="preserve">“Regardless, ‘Raiders of the Lost Ark,’ which celebrates its 30th anniversary on June 12, did make studying the past cool for an entire </w:t>
            </w:r>
            <w:r w:rsidRPr="00736C4E">
              <w:rPr>
                <w:rFonts w:cstheme="minorHAnsi"/>
                <w:sz w:val="16"/>
                <w:szCs w:val="16"/>
              </w:rPr>
              <w:lastRenderedPageBreak/>
              <w:t>generation of scientists.” (paragraph 1)</w:t>
            </w:r>
          </w:p>
          <w:p w14:paraId="20C8E9AB" w14:textId="77777777" w:rsidR="00736C4E" w:rsidRDefault="00736C4E" w:rsidP="00736C4E">
            <w:pPr>
              <w:pStyle w:val="Style10"/>
              <w:numPr>
                <w:ilvl w:val="0"/>
                <w:numId w:val="41"/>
              </w:numPr>
              <w:tabs>
                <w:tab w:val="left" w:pos="706"/>
              </w:tabs>
              <w:spacing w:after="120"/>
              <w:rPr>
                <w:rFonts w:cstheme="minorHAnsi"/>
                <w:sz w:val="16"/>
                <w:szCs w:val="16"/>
              </w:rPr>
            </w:pPr>
            <w:r w:rsidRPr="00736C4E">
              <w:rPr>
                <w:rFonts w:cstheme="minorHAnsi"/>
                <w:sz w:val="16"/>
                <w:szCs w:val="16"/>
              </w:rPr>
              <w:t> “Most of the new toolkit comes from fields such as biology, chemistry, physics or engineering. . . .” (paragraph 2)</w:t>
            </w:r>
          </w:p>
          <w:p w14:paraId="56B9149F" w14:textId="77777777" w:rsidR="00736C4E" w:rsidRDefault="00736C4E" w:rsidP="00736C4E">
            <w:pPr>
              <w:pStyle w:val="Style10"/>
              <w:numPr>
                <w:ilvl w:val="0"/>
                <w:numId w:val="41"/>
              </w:numPr>
              <w:tabs>
                <w:tab w:val="left" w:pos="706"/>
              </w:tabs>
              <w:spacing w:after="120"/>
              <w:rPr>
                <w:rFonts w:cstheme="minorHAnsi"/>
                <w:sz w:val="16"/>
                <w:szCs w:val="16"/>
              </w:rPr>
            </w:pPr>
            <w:r w:rsidRPr="00736C4E">
              <w:rPr>
                <w:rFonts w:cstheme="minorHAnsi"/>
                <w:sz w:val="16"/>
                <w:szCs w:val="16"/>
              </w:rPr>
              <w:t>“They can dig with greater confidence and less collateral damage. . . .” (paragraph 4)</w:t>
            </w:r>
          </w:p>
          <w:p w14:paraId="75612296" w14:textId="54C7A4B5" w:rsidR="00736C4E" w:rsidRPr="00736C4E" w:rsidRDefault="00736C4E" w:rsidP="00736C4E">
            <w:pPr>
              <w:pStyle w:val="Style10"/>
              <w:numPr>
                <w:ilvl w:val="0"/>
                <w:numId w:val="41"/>
              </w:numPr>
              <w:tabs>
                <w:tab w:val="left" w:pos="706"/>
              </w:tabs>
              <w:spacing w:after="120"/>
              <w:rPr>
                <w:rFonts w:cstheme="minorHAnsi"/>
                <w:sz w:val="16"/>
                <w:szCs w:val="16"/>
              </w:rPr>
            </w:pPr>
            <w:r w:rsidRPr="00736C4E">
              <w:rPr>
                <w:rFonts w:cstheme="minorHAnsi"/>
                <w:sz w:val="16"/>
                <w:szCs w:val="16"/>
              </w:rPr>
              <w:t> “Technology won’t eliminate the need to dig anytime soon, archaeologists say.” (paragraph 18)</w:t>
            </w:r>
          </w:p>
        </w:tc>
      </w:tr>
      <w:tr w:rsidR="00736C4E" w:rsidRPr="002D02E5" w14:paraId="2FF05BFF" w14:textId="77777777" w:rsidTr="00736C4E">
        <w:trPr>
          <w:cantSplit/>
          <w:trHeight w:val="1069"/>
        </w:trPr>
        <w:tc>
          <w:tcPr>
            <w:tcW w:w="618" w:type="dxa"/>
            <w:textDirection w:val="btLr"/>
            <w:vAlign w:val="center"/>
          </w:tcPr>
          <w:p w14:paraId="74B04E95" w14:textId="43175082" w:rsidR="00041B33" w:rsidRPr="00C423AB" w:rsidRDefault="00041B33" w:rsidP="00041B33">
            <w:pPr>
              <w:ind w:left="113" w:right="113"/>
              <w:jc w:val="center"/>
              <w:rPr>
                <w:rFonts w:cstheme="minorHAnsi"/>
                <w:b/>
                <w:color w:val="595959" w:themeColor="text1" w:themeTint="A6"/>
                <w:sz w:val="24"/>
              </w:rPr>
            </w:pPr>
            <w:r w:rsidRPr="00C423AB">
              <w:rPr>
                <w:rFonts w:cstheme="minorHAnsi"/>
                <w:b/>
                <w:color w:val="595959" w:themeColor="text1" w:themeTint="A6"/>
                <w:sz w:val="24"/>
              </w:rPr>
              <w:lastRenderedPageBreak/>
              <w:t>Thurs</w:t>
            </w:r>
          </w:p>
        </w:tc>
        <w:tc>
          <w:tcPr>
            <w:tcW w:w="1355" w:type="dxa"/>
          </w:tcPr>
          <w:p w14:paraId="359AB914" w14:textId="77777777" w:rsidR="00C558BA" w:rsidRDefault="00C558BA" w:rsidP="00DF6390">
            <w:pPr>
              <w:rPr>
                <w:rFonts w:cstheme="minorHAnsi"/>
                <w:b/>
                <w:bCs/>
                <w:sz w:val="16"/>
                <w:szCs w:val="16"/>
              </w:rPr>
            </w:pPr>
            <w:r>
              <w:rPr>
                <w:rFonts w:cstheme="minorHAnsi"/>
                <w:bCs/>
                <w:sz w:val="16"/>
                <w:szCs w:val="16"/>
              </w:rPr>
              <w:t xml:space="preserve"> </w:t>
            </w:r>
            <w:r w:rsidR="00984548" w:rsidRPr="00984548">
              <w:rPr>
                <w:rFonts w:cstheme="minorHAnsi"/>
                <w:b/>
                <w:bCs/>
                <w:sz w:val="16"/>
                <w:szCs w:val="16"/>
              </w:rPr>
              <w:t xml:space="preserve"> EOC Testing Schedule: Periods 1,5,</w:t>
            </w:r>
            <w:r w:rsidR="00984548">
              <w:rPr>
                <w:rFonts w:cstheme="minorHAnsi"/>
                <w:b/>
                <w:bCs/>
                <w:sz w:val="16"/>
                <w:szCs w:val="16"/>
              </w:rPr>
              <w:t>4</w:t>
            </w:r>
          </w:p>
          <w:p w14:paraId="1FA08FEF" w14:textId="77777777" w:rsidR="00933470" w:rsidRDefault="00933470" w:rsidP="00DF6390">
            <w:pPr>
              <w:rPr>
                <w:rFonts w:cstheme="minorHAnsi"/>
                <w:b/>
                <w:bCs/>
                <w:sz w:val="16"/>
                <w:szCs w:val="16"/>
              </w:rPr>
            </w:pPr>
          </w:p>
          <w:p w14:paraId="6DBE8F20" w14:textId="77777777" w:rsidR="00933470" w:rsidRDefault="00933470" w:rsidP="00933470">
            <w:pPr>
              <w:rPr>
                <w:rFonts w:cstheme="minorHAnsi"/>
                <w:sz w:val="16"/>
                <w:szCs w:val="16"/>
              </w:rPr>
            </w:pPr>
            <w:r>
              <w:rPr>
                <w:rFonts w:cstheme="minorHAnsi"/>
                <w:sz w:val="16"/>
                <w:szCs w:val="16"/>
              </w:rPr>
              <w:t xml:space="preserve">I am learning </w:t>
            </w:r>
            <w:r>
              <w:rPr>
                <w:rFonts w:cstheme="minorHAnsi"/>
                <w:sz w:val="16"/>
                <w:szCs w:val="16"/>
              </w:rPr>
              <w:lastRenderedPageBreak/>
              <w:t>how to create questions based on an article.</w:t>
            </w:r>
          </w:p>
          <w:p w14:paraId="4285AD85" w14:textId="77777777" w:rsidR="00933470" w:rsidRDefault="00933470" w:rsidP="00933470">
            <w:pPr>
              <w:rPr>
                <w:rFonts w:cstheme="minorHAnsi"/>
                <w:sz w:val="16"/>
                <w:szCs w:val="16"/>
              </w:rPr>
            </w:pPr>
          </w:p>
          <w:p w14:paraId="1D5E9A90" w14:textId="77777777" w:rsidR="00933470" w:rsidRDefault="00933470" w:rsidP="00933470">
            <w:pPr>
              <w:rPr>
                <w:rFonts w:cstheme="minorHAnsi"/>
                <w:sz w:val="16"/>
                <w:szCs w:val="16"/>
              </w:rPr>
            </w:pPr>
            <w:r>
              <w:rPr>
                <w:rFonts w:cstheme="minorHAnsi"/>
                <w:sz w:val="16"/>
                <w:szCs w:val="16"/>
              </w:rPr>
              <w:t>I can practice close and critical reading.</w:t>
            </w:r>
          </w:p>
          <w:p w14:paraId="515C5895" w14:textId="77777777" w:rsidR="00933470" w:rsidRDefault="00933470" w:rsidP="00933470">
            <w:pPr>
              <w:rPr>
                <w:rFonts w:cstheme="minorHAnsi"/>
                <w:sz w:val="16"/>
                <w:szCs w:val="16"/>
              </w:rPr>
            </w:pPr>
          </w:p>
          <w:p w14:paraId="27FEF938" w14:textId="5EBF36E6" w:rsidR="00933470" w:rsidRPr="00E42C15" w:rsidRDefault="00933470" w:rsidP="00933470">
            <w:pPr>
              <w:rPr>
                <w:rFonts w:cstheme="minorHAnsi"/>
                <w:bCs/>
                <w:sz w:val="16"/>
                <w:szCs w:val="16"/>
              </w:rPr>
            </w:pPr>
            <w:r>
              <w:rPr>
                <w:rFonts w:cstheme="minorHAnsi"/>
                <w:sz w:val="16"/>
                <w:szCs w:val="16"/>
              </w:rPr>
              <w:t>I can identify the main claim in an article.</w:t>
            </w:r>
          </w:p>
        </w:tc>
        <w:tc>
          <w:tcPr>
            <w:tcW w:w="3126" w:type="dxa"/>
          </w:tcPr>
          <w:p w14:paraId="61274EBE" w14:textId="1279DF6D" w:rsidR="00741C59" w:rsidRPr="00736C4E" w:rsidRDefault="00736C4E" w:rsidP="00984548">
            <w:pPr>
              <w:rPr>
                <w:rFonts w:cstheme="minorHAnsi"/>
                <w:bCs/>
                <w:sz w:val="16"/>
                <w:szCs w:val="16"/>
              </w:rPr>
            </w:pPr>
            <w:r>
              <w:rPr>
                <w:rFonts w:cstheme="minorHAnsi"/>
                <w:b/>
                <w:sz w:val="16"/>
                <w:szCs w:val="16"/>
                <w:u w:val="single"/>
              </w:rPr>
              <w:lastRenderedPageBreak/>
              <w:t>Period 1:</w:t>
            </w:r>
            <w:r>
              <w:rPr>
                <w:rFonts w:cstheme="minorHAnsi"/>
                <w:bCs/>
                <w:sz w:val="16"/>
                <w:szCs w:val="16"/>
              </w:rPr>
              <w:t xml:space="preserve"> What is one thing that you learned from the documentary yesterday? </w:t>
            </w:r>
          </w:p>
        </w:tc>
        <w:tc>
          <w:tcPr>
            <w:tcW w:w="3595" w:type="dxa"/>
            <w:shd w:val="clear" w:color="auto" w:fill="000000" w:themeFill="text1"/>
          </w:tcPr>
          <w:p w14:paraId="7BAB9F2C" w14:textId="06A794BA" w:rsidR="00ED2ACF" w:rsidRPr="00DC3290" w:rsidRDefault="00ED2ACF" w:rsidP="00211747">
            <w:pPr>
              <w:rPr>
                <w:rFonts w:cstheme="minorHAnsi"/>
                <w:sz w:val="16"/>
                <w:szCs w:val="16"/>
              </w:rPr>
            </w:pPr>
          </w:p>
        </w:tc>
        <w:tc>
          <w:tcPr>
            <w:tcW w:w="1473" w:type="dxa"/>
            <w:shd w:val="clear" w:color="auto" w:fill="000000" w:themeFill="text1"/>
          </w:tcPr>
          <w:p w14:paraId="02066648" w14:textId="269F815D" w:rsidR="00CF46C3" w:rsidRPr="0074445A" w:rsidRDefault="00CF46C3" w:rsidP="00B30338">
            <w:pPr>
              <w:rPr>
                <w:rFonts w:cstheme="minorHAnsi"/>
                <w:sz w:val="16"/>
                <w:szCs w:val="16"/>
              </w:rPr>
            </w:pPr>
          </w:p>
        </w:tc>
        <w:tc>
          <w:tcPr>
            <w:tcW w:w="1541" w:type="dxa"/>
            <w:shd w:val="clear" w:color="auto" w:fill="000000" w:themeFill="text1"/>
          </w:tcPr>
          <w:p w14:paraId="4A8E7F0B" w14:textId="503287FA" w:rsidR="00133CD3" w:rsidRPr="000D3F66" w:rsidRDefault="00133CD3" w:rsidP="00365618">
            <w:pPr>
              <w:rPr>
                <w:rFonts w:cstheme="minorHAnsi"/>
                <w:sz w:val="16"/>
                <w:szCs w:val="16"/>
              </w:rPr>
            </w:pPr>
          </w:p>
        </w:tc>
        <w:tc>
          <w:tcPr>
            <w:tcW w:w="1528" w:type="dxa"/>
            <w:shd w:val="clear" w:color="auto" w:fill="auto"/>
          </w:tcPr>
          <w:p w14:paraId="57ACAD40" w14:textId="54DF6C6B" w:rsidR="00266E05" w:rsidRPr="00984548" w:rsidRDefault="00266E05" w:rsidP="009C1B6A">
            <w:pPr>
              <w:rPr>
                <w:rFonts w:cstheme="minorHAnsi"/>
                <w:bCs/>
                <w:sz w:val="16"/>
                <w:szCs w:val="16"/>
              </w:rPr>
            </w:pPr>
            <w:bookmarkStart w:id="0" w:name="_Hlk195599693"/>
            <w:r>
              <w:rPr>
                <w:rFonts w:cstheme="minorHAnsi"/>
                <w:bCs/>
                <w:sz w:val="16"/>
                <w:szCs w:val="16"/>
              </w:rPr>
              <w:t xml:space="preserve"> </w:t>
            </w:r>
            <w:bookmarkEnd w:id="0"/>
            <w:r w:rsidR="00984548">
              <w:rPr>
                <w:rFonts w:cstheme="minorHAnsi"/>
                <w:b/>
                <w:sz w:val="16"/>
                <w:szCs w:val="16"/>
              </w:rPr>
              <w:t xml:space="preserve">Period 1: </w:t>
            </w:r>
            <w:r w:rsidR="00984548">
              <w:rPr>
                <w:rFonts w:cstheme="minorHAnsi"/>
                <w:bCs/>
                <w:sz w:val="16"/>
                <w:szCs w:val="16"/>
              </w:rPr>
              <w:t xml:space="preserve">Work on make up assignments, re-take quizzes, complete assessments </w:t>
            </w:r>
          </w:p>
        </w:tc>
        <w:tc>
          <w:tcPr>
            <w:tcW w:w="1277" w:type="dxa"/>
          </w:tcPr>
          <w:p w14:paraId="167F6272" w14:textId="4702C33E" w:rsidR="00133CD3" w:rsidRPr="00736C4E" w:rsidRDefault="00736C4E" w:rsidP="009B02D5">
            <w:pPr>
              <w:rPr>
                <w:rFonts w:cstheme="minorHAnsi"/>
                <w:bCs/>
                <w:sz w:val="16"/>
                <w:szCs w:val="14"/>
              </w:rPr>
            </w:pPr>
            <w:r>
              <w:rPr>
                <w:rFonts w:cstheme="minorHAnsi"/>
                <w:b/>
                <w:sz w:val="16"/>
                <w:szCs w:val="14"/>
                <w:u w:val="single"/>
              </w:rPr>
              <w:t>Period 1:</w:t>
            </w:r>
            <w:r>
              <w:rPr>
                <w:rFonts w:cstheme="minorHAnsi"/>
                <w:bCs/>
                <w:sz w:val="16"/>
                <w:szCs w:val="14"/>
              </w:rPr>
              <w:t xml:space="preserve"> What was the central idea of the documentary from yesterday?</w:t>
            </w:r>
          </w:p>
        </w:tc>
      </w:tr>
      <w:tr w:rsidR="00736C4E" w:rsidRPr="002D02E5" w14:paraId="4C1484AE" w14:textId="77777777" w:rsidTr="00736C4E">
        <w:trPr>
          <w:cantSplit/>
          <w:trHeight w:val="1402"/>
        </w:trPr>
        <w:tc>
          <w:tcPr>
            <w:tcW w:w="618" w:type="dxa"/>
            <w:textDirection w:val="btLr"/>
            <w:vAlign w:val="center"/>
          </w:tcPr>
          <w:p w14:paraId="6882D6BD" w14:textId="1BB180A4" w:rsidR="00041B33" w:rsidRPr="00C423AB" w:rsidRDefault="00041B33" w:rsidP="00041B33">
            <w:pPr>
              <w:ind w:left="113" w:right="113"/>
              <w:jc w:val="center"/>
              <w:rPr>
                <w:rFonts w:cstheme="minorHAnsi"/>
                <w:b/>
                <w:color w:val="595959" w:themeColor="text1" w:themeTint="A6"/>
                <w:sz w:val="24"/>
              </w:rPr>
            </w:pPr>
            <w:r w:rsidRPr="00C423AB">
              <w:rPr>
                <w:rFonts w:cstheme="minorHAnsi"/>
                <w:b/>
                <w:color w:val="595959" w:themeColor="text1" w:themeTint="A6"/>
                <w:sz w:val="24"/>
              </w:rPr>
              <w:t>Fri</w:t>
            </w:r>
          </w:p>
        </w:tc>
        <w:tc>
          <w:tcPr>
            <w:tcW w:w="1355" w:type="dxa"/>
            <w:shd w:val="clear" w:color="auto" w:fill="auto"/>
          </w:tcPr>
          <w:p w14:paraId="68AA0F89" w14:textId="77777777" w:rsidR="00933470" w:rsidRDefault="00933470" w:rsidP="00933470">
            <w:pPr>
              <w:rPr>
                <w:rFonts w:cstheme="minorHAnsi"/>
                <w:sz w:val="16"/>
                <w:szCs w:val="16"/>
              </w:rPr>
            </w:pPr>
            <w:r>
              <w:rPr>
                <w:rFonts w:cstheme="minorHAnsi"/>
                <w:sz w:val="16"/>
                <w:szCs w:val="16"/>
              </w:rPr>
              <w:t>I am learning how to create questions based on an article.</w:t>
            </w:r>
          </w:p>
          <w:p w14:paraId="5F22EFE2" w14:textId="77777777" w:rsidR="00933470" w:rsidRDefault="00933470" w:rsidP="00933470">
            <w:pPr>
              <w:rPr>
                <w:rFonts w:cstheme="minorHAnsi"/>
                <w:sz w:val="16"/>
                <w:szCs w:val="16"/>
              </w:rPr>
            </w:pPr>
          </w:p>
          <w:p w14:paraId="5A598745" w14:textId="77777777" w:rsidR="00933470" w:rsidRDefault="00933470" w:rsidP="00933470">
            <w:pPr>
              <w:rPr>
                <w:rFonts w:cstheme="minorHAnsi"/>
                <w:sz w:val="16"/>
                <w:szCs w:val="16"/>
              </w:rPr>
            </w:pPr>
            <w:r>
              <w:rPr>
                <w:rFonts w:cstheme="minorHAnsi"/>
                <w:sz w:val="16"/>
                <w:szCs w:val="16"/>
              </w:rPr>
              <w:t>I can practice close and critical reading.</w:t>
            </w:r>
          </w:p>
          <w:p w14:paraId="37A7378F" w14:textId="77777777" w:rsidR="00933470" w:rsidRDefault="00933470" w:rsidP="00933470">
            <w:pPr>
              <w:rPr>
                <w:rFonts w:cstheme="minorHAnsi"/>
                <w:sz w:val="16"/>
                <w:szCs w:val="16"/>
              </w:rPr>
            </w:pPr>
          </w:p>
          <w:p w14:paraId="7E7511D5" w14:textId="250B4C75" w:rsidR="00FF0F20" w:rsidRPr="00096983" w:rsidRDefault="00933470" w:rsidP="00933470">
            <w:pPr>
              <w:rPr>
                <w:rFonts w:cstheme="minorHAnsi"/>
                <w:bCs/>
                <w:sz w:val="16"/>
                <w:szCs w:val="16"/>
              </w:rPr>
            </w:pPr>
            <w:r>
              <w:rPr>
                <w:rFonts w:cstheme="minorHAnsi"/>
                <w:sz w:val="16"/>
                <w:szCs w:val="16"/>
              </w:rPr>
              <w:t>I can identify the main claim in an article.</w:t>
            </w:r>
          </w:p>
        </w:tc>
        <w:tc>
          <w:tcPr>
            <w:tcW w:w="3126" w:type="dxa"/>
            <w:shd w:val="clear" w:color="auto" w:fill="auto"/>
          </w:tcPr>
          <w:p w14:paraId="54F4B28D" w14:textId="085A9DDB" w:rsidR="00421DE7" w:rsidRPr="00736C4E" w:rsidRDefault="00736C4E" w:rsidP="007725AD">
            <w:pPr>
              <w:spacing w:before="240"/>
              <w:rPr>
                <w:rFonts w:cstheme="minorHAnsi"/>
                <w:sz w:val="16"/>
                <w:szCs w:val="16"/>
              </w:rPr>
            </w:pPr>
            <w:r w:rsidRPr="00736C4E">
              <w:rPr>
                <w:rFonts w:cstheme="minorHAnsi"/>
                <w:b/>
                <w:bCs/>
                <w:sz w:val="16"/>
                <w:szCs w:val="16"/>
                <w:u w:val="single"/>
              </w:rPr>
              <w:t>Period 1:</w:t>
            </w:r>
            <w:r>
              <w:rPr>
                <w:rFonts w:cstheme="minorHAnsi"/>
                <w:b/>
                <w:bCs/>
                <w:sz w:val="16"/>
                <w:szCs w:val="16"/>
                <w:u w:val="single"/>
              </w:rPr>
              <w:t xml:space="preserve"> </w:t>
            </w:r>
            <w:r w:rsidR="00831432" w:rsidRPr="00831432">
              <w:rPr>
                <w:rFonts w:ascii="Source Sans Pro" w:hAnsi="Source Sans Pro"/>
                <w:b/>
                <w:bCs/>
                <w:color w:val="4C4E50"/>
                <w:sz w:val="30"/>
                <w:szCs w:val="30"/>
                <w:bdr w:val="none" w:sz="0" w:space="0" w:color="auto" w:frame="1"/>
                <w:shd w:val="clear" w:color="auto" w:fill="F7F3E5"/>
              </w:rPr>
              <w:t xml:space="preserve"> </w:t>
            </w:r>
            <w:r w:rsidR="00831432" w:rsidRPr="00831432">
              <w:rPr>
                <w:rFonts w:cstheme="minorHAnsi"/>
                <w:b/>
                <w:bCs/>
                <w:sz w:val="16"/>
                <w:szCs w:val="16"/>
              </w:rPr>
              <w:t>Forensic analysis </w:t>
            </w:r>
            <w:r w:rsidR="00831432" w:rsidRPr="00831432">
              <w:rPr>
                <w:rFonts w:cstheme="minorHAnsi"/>
                <w:sz w:val="16"/>
                <w:szCs w:val="16"/>
              </w:rPr>
              <w:t>is used in criminal cases. Why do archaeologists use it?</w:t>
            </w:r>
          </w:p>
          <w:p w14:paraId="06CAE3C6" w14:textId="24E5AF92" w:rsidR="00736C4E" w:rsidRPr="00736C4E" w:rsidRDefault="00736C4E" w:rsidP="007725AD">
            <w:pPr>
              <w:spacing w:before="240"/>
              <w:rPr>
                <w:rFonts w:cstheme="minorHAnsi"/>
                <w:sz w:val="16"/>
                <w:szCs w:val="16"/>
              </w:rPr>
            </w:pPr>
            <w:r w:rsidRPr="00736C4E">
              <w:rPr>
                <w:rFonts w:cstheme="minorHAnsi"/>
                <w:b/>
                <w:bCs/>
                <w:sz w:val="16"/>
                <w:szCs w:val="16"/>
                <w:u w:val="single"/>
              </w:rPr>
              <w:t>Period 3:</w:t>
            </w:r>
            <w:r>
              <w:rPr>
                <w:rFonts w:cstheme="minorHAnsi"/>
                <w:b/>
                <w:bCs/>
                <w:sz w:val="16"/>
                <w:szCs w:val="16"/>
                <w:u w:val="single"/>
              </w:rPr>
              <w:t xml:space="preserve"> </w:t>
            </w:r>
            <w:r w:rsidRPr="00736C4E">
              <w:rPr>
                <w:rFonts w:cstheme="minorHAnsi"/>
                <w:sz w:val="16"/>
                <w:szCs w:val="16"/>
              </w:rPr>
              <w:t xml:space="preserve"> How much do you rely on technology? From the time you wake up (to a digital alarm?), through how you get around, use tools to learn, communicate with others, prepare food, find entertainment: Old and new technology is baked into our everyday lives. </w:t>
            </w:r>
            <w:r>
              <w:rPr>
                <w:rFonts w:cstheme="minorHAnsi"/>
                <w:sz w:val="16"/>
                <w:szCs w:val="16"/>
              </w:rPr>
              <w:t>L</w:t>
            </w:r>
            <w:r w:rsidRPr="00736C4E">
              <w:rPr>
                <w:rFonts w:cstheme="minorHAnsi"/>
                <w:sz w:val="16"/>
                <w:szCs w:val="16"/>
              </w:rPr>
              <w:t>ist the technology tools and inventions you use in a typical day.</w:t>
            </w:r>
          </w:p>
          <w:p w14:paraId="76A02B7E" w14:textId="659FBEC8" w:rsidR="00736C4E" w:rsidRDefault="00736C4E" w:rsidP="00736C4E">
            <w:pPr>
              <w:rPr>
                <w:rFonts w:cstheme="minorHAnsi"/>
                <w:sz w:val="16"/>
                <w:szCs w:val="16"/>
              </w:rPr>
            </w:pPr>
            <w:r w:rsidRPr="00736C4E">
              <w:rPr>
                <w:rFonts w:cstheme="minorHAnsi"/>
                <w:b/>
                <w:bCs/>
                <w:sz w:val="16"/>
                <w:szCs w:val="16"/>
                <w:u w:val="single"/>
              </w:rPr>
              <w:t>Period 7:</w:t>
            </w:r>
            <w:r>
              <w:rPr>
                <w:rFonts w:cstheme="minorHAnsi"/>
                <w:sz w:val="16"/>
                <w:szCs w:val="16"/>
              </w:rPr>
              <w:t xml:space="preserve"> </w:t>
            </w:r>
            <w:r w:rsidRPr="00736C4E">
              <w:rPr>
                <w:rFonts w:cstheme="minorHAnsi"/>
                <w:sz w:val="16"/>
                <w:szCs w:val="16"/>
              </w:rPr>
              <w:t xml:space="preserve"> What is the author’s central idea about modern archaeologists?</w:t>
            </w:r>
          </w:p>
          <w:p w14:paraId="79B1852B" w14:textId="77777777" w:rsidR="00736C4E" w:rsidRDefault="00736C4E" w:rsidP="00736C4E">
            <w:pPr>
              <w:pStyle w:val="ListParagraph"/>
              <w:numPr>
                <w:ilvl w:val="0"/>
                <w:numId w:val="39"/>
              </w:numPr>
              <w:rPr>
                <w:rFonts w:cstheme="minorHAnsi"/>
                <w:sz w:val="16"/>
                <w:szCs w:val="16"/>
              </w:rPr>
            </w:pPr>
            <w:r w:rsidRPr="00736C4E">
              <w:rPr>
                <w:rFonts w:cstheme="minorHAnsi"/>
                <w:sz w:val="16"/>
                <w:szCs w:val="16"/>
              </w:rPr>
              <w:t>They use the tools first advanced by Indiana Jones.</w:t>
            </w:r>
          </w:p>
          <w:p w14:paraId="2A4EC154" w14:textId="77777777" w:rsidR="00736C4E" w:rsidRDefault="00736C4E" w:rsidP="00736C4E">
            <w:pPr>
              <w:pStyle w:val="ListParagraph"/>
              <w:numPr>
                <w:ilvl w:val="0"/>
                <w:numId w:val="39"/>
              </w:numPr>
              <w:rPr>
                <w:rFonts w:cstheme="minorHAnsi"/>
                <w:sz w:val="16"/>
                <w:szCs w:val="16"/>
              </w:rPr>
            </w:pPr>
            <w:r w:rsidRPr="00736C4E">
              <w:rPr>
                <w:rFonts w:cstheme="minorHAnsi"/>
                <w:sz w:val="16"/>
                <w:szCs w:val="16"/>
              </w:rPr>
              <w:t xml:space="preserve"> They use sophisticated </w:t>
            </w:r>
            <w:r w:rsidRPr="00736C4E">
              <w:rPr>
                <w:rFonts w:cstheme="minorHAnsi"/>
                <w:sz w:val="16"/>
                <w:szCs w:val="16"/>
              </w:rPr>
              <w:lastRenderedPageBreak/>
              <w:t>technology that has made onsite fieldwork unnecessary.</w:t>
            </w:r>
          </w:p>
          <w:p w14:paraId="2A5B6CFD" w14:textId="77777777" w:rsidR="00736C4E" w:rsidRDefault="00736C4E" w:rsidP="00736C4E">
            <w:pPr>
              <w:pStyle w:val="ListParagraph"/>
              <w:numPr>
                <w:ilvl w:val="0"/>
                <w:numId w:val="39"/>
              </w:numPr>
              <w:rPr>
                <w:rFonts w:cstheme="minorHAnsi"/>
                <w:sz w:val="16"/>
                <w:szCs w:val="16"/>
              </w:rPr>
            </w:pPr>
            <w:r w:rsidRPr="00736C4E">
              <w:rPr>
                <w:rFonts w:cstheme="minorHAnsi"/>
                <w:sz w:val="16"/>
                <w:szCs w:val="16"/>
              </w:rPr>
              <w:t> They are historians whose main goal is to find artifacts and place them in museums.</w:t>
            </w:r>
          </w:p>
          <w:p w14:paraId="1070E59A" w14:textId="77777777" w:rsidR="00736C4E" w:rsidRPr="00736C4E" w:rsidRDefault="00736C4E" w:rsidP="00736C4E">
            <w:pPr>
              <w:pStyle w:val="ListParagraph"/>
              <w:numPr>
                <w:ilvl w:val="0"/>
                <w:numId w:val="39"/>
              </w:numPr>
              <w:rPr>
                <w:rFonts w:cstheme="minorHAnsi"/>
                <w:sz w:val="16"/>
                <w:szCs w:val="16"/>
              </w:rPr>
            </w:pPr>
            <w:r w:rsidRPr="00736C4E">
              <w:rPr>
                <w:rFonts w:cstheme="minorHAnsi"/>
                <w:sz w:val="16"/>
                <w:szCs w:val="16"/>
              </w:rPr>
              <w:t> They are technologically savvy and work to minimize damage to sites and artifacts.</w:t>
            </w:r>
          </w:p>
          <w:p w14:paraId="6C3A1E46" w14:textId="5625078E" w:rsidR="00736C4E" w:rsidRPr="00D711D3" w:rsidRDefault="00736C4E" w:rsidP="007725AD">
            <w:pPr>
              <w:spacing w:before="240"/>
              <w:rPr>
                <w:rFonts w:cstheme="minorHAnsi"/>
                <w:sz w:val="16"/>
                <w:szCs w:val="16"/>
              </w:rPr>
            </w:pPr>
          </w:p>
        </w:tc>
        <w:tc>
          <w:tcPr>
            <w:tcW w:w="3595" w:type="dxa"/>
            <w:shd w:val="clear" w:color="auto" w:fill="000000" w:themeFill="text1"/>
          </w:tcPr>
          <w:p w14:paraId="0CA8540D" w14:textId="6014B41D" w:rsidR="008C772D" w:rsidRPr="00DC3290" w:rsidRDefault="008C772D" w:rsidP="00E6164D">
            <w:pPr>
              <w:rPr>
                <w:rFonts w:cstheme="minorHAnsi"/>
                <w:sz w:val="16"/>
                <w:szCs w:val="16"/>
              </w:rPr>
            </w:pPr>
          </w:p>
        </w:tc>
        <w:tc>
          <w:tcPr>
            <w:tcW w:w="1473" w:type="dxa"/>
            <w:shd w:val="clear" w:color="auto" w:fill="000000" w:themeFill="text1"/>
          </w:tcPr>
          <w:p w14:paraId="30AD2A80" w14:textId="154EA882" w:rsidR="005735D3" w:rsidRPr="00490C89" w:rsidRDefault="005735D3" w:rsidP="00490C89">
            <w:pPr>
              <w:rPr>
                <w:rFonts w:cstheme="minorHAnsi"/>
                <w:sz w:val="16"/>
                <w:szCs w:val="16"/>
              </w:rPr>
            </w:pPr>
          </w:p>
        </w:tc>
        <w:tc>
          <w:tcPr>
            <w:tcW w:w="1541" w:type="dxa"/>
            <w:shd w:val="clear" w:color="auto" w:fill="auto"/>
          </w:tcPr>
          <w:p w14:paraId="7E4437AE" w14:textId="68E45AC4" w:rsidR="00044BC7" w:rsidRPr="00933470" w:rsidRDefault="00933470" w:rsidP="00365618">
            <w:pPr>
              <w:rPr>
                <w:rFonts w:cstheme="minorHAnsi"/>
                <w:sz w:val="16"/>
                <w:szCs w:val="16"/>
              </w:rPr>
            </w:pPr>
            <w:r>
              <w:rPr>
                <w:rFonts w:cstheme="minorHAnsi"/>
                <w:b/>
                <w:bCs/>
                <w:sz w:val="16"/>
                <w:szCs w:val="16"/>
              </w:rPr>
              <w:t xml:space="preserve">Period 1 and 3: </w:t>
            </w:r>
            <w:r>
              <w:rPr>
                <w:rFonts w:cstheme="minorHAnsi"/>
                <w:sz w:val="16"/>
                <w:szCs w:val="16"/>
              </w:rPr>
              <w:t>Switch quizzes with another student. Take quiz, pass back and grade other students answers.</w:t>
            </w:r>
          </w:p>
        </w:tc>
        <w:tc>
          <w:tcPr>
            <w:tcW w:w="1528" w:type="dxa"/>
            <w:shd w:val="clear" w:color="auto" w:fill="auto"/>
          </w:tcPr>
          <w:p w14:paraId="1A18FD7B" w14:textId="1D1CA179" w:rsidR="007132F9" w:rsidRPr="00933470" w:rsidRDefault="00933470" w:rsidP="002840B3">
            <w:pPr>
              <w:rPr>
                <w:rFonts w:cstheme="minorHAnsi"/>
                <w:sz w:val="16"/>
                <w:szCs w:val="16"/>
              </w:rPr>
            </w:pPr>
            <w:r>
              <w:rPr>
                <w:rFonts w:cstheme="minorHAnsi"/>
                <w:b/>
                <w:bCs/>
                <w:sz w:val="16"/>
                <w:szCs w:val="16"/>
              </w:rPr>
              <w:t xml:space="preserve">Period 7: </w:t>
            </w:r>
            <w:r>
              <w:rPr>
                <w:rFonts w:cstheme="minorHAnsi"/>
                <w:sz w:val="16"/>
                <w:szCs w:val="16"/>
              </w:rPr>
              <w:t xml:space="preserve">Finish writing questions and answers for Student Created Quiz. </w:t>
            </w:r>
          </w:p>
        </w:tc>
        <w:tc>
          <w:tcPr>
            <w:tcW w:w="1277" w:type="dxa"/>
            <w:shd w:val="clear" w:color="auto" w:fill="auto"/>
          </w:tcPr>
          <w:p w14:paraId="37A34F73" w14:textId="640D7910" w:rsidR="00A37423" w:rsidRPr="00831432" w:rsidRDefault="00736C4E" w:rsidP="000330DB">
            <w:pPr>
              <w:rPr>
                <w:rFonts w:cstheme="minorHAnsi"/>
                <w:b/>
                <w:bCs/>
                <w:sz w:val="16"/>
                <w:szCs w:val="16"/>
              </w:rPr>
            </w:pPr>
            <w:r>
              <w:rPr>
                <w:rFonts w:cstheme="minorHAnsi"/>
                <w:b/>
                <w:bCs/>
                <w:sz w:val="16"/>
                <w:szCs w:val="16"/>
                <w:u w:val="single"/>
              </w:rPr>
              <w:t>Period 1:</w:t>
            </w:r>
            <w:r w:rsidR="00831432">
              <w:rPr>
                <w:rFonts w:cstheme="minorHAnsi"/>
                <w:b/>
                <w:bCs/>
                <w:sz w:val="16"/>
                <w:szCs w:val="16"/>
                <w:u w:val="single"/>
              </w:rPr>
              <w:t xml:space="preserve"> </w:t>
            </w:r>
            <w:r w:rsidR="00831432">
              <w:rPr>
                <w:rFonts w:cstheme="minorHAnsi"/>
                <w:sz w:val="16"/>
                <w:szCs w:val="16"/>
              </w:rPr>
              <w:t xml:space="preserve">Use the following word in a sentence correctly: </w:t>
            </w:r>
            <w:r w:rsidR="00831432">
              <w:rPr>
                <w:rFonts w:cstheme="minorHAnsi"/>
                <w:b/>
                <w:bCs/>
                <w:sz w:val="16"/>
                <w:szCs w:val="16"/>
              </w:rPr>
              <w:t>LIDAR</w:t>
            </w:r>
          </w:p>
          <w:p w14:paraId="24173147" w14:textId="7AB64F3A" w:rsidR="00736C4E" w:rsidRDefault="00736C4E" w:rsidP="000330DB">
            <w:pPr>
              <w:rPr>
                <w:rFonts w:cstheme="minorHAnsi"/>
                <w:sz w:val="16"/>
                <w:szCs w:val="16"/>
              </w:rPr>
            </w:pPr>
            <w:r>
              <w:rPr>
                <w:rFonts w:cstheme="minorHAnsi"/>
                <w:b/>
                <w:bCs/>
                <w:sz w:val="16"/>
                <w:szCs w:val="16"/>
                <w:u w:val="single"/>
              </w:rPr>
              <w:t xml:space="preserve">Period 3: </w:t>
            </w:r>
            <w:r>
              <w:rPr>
                <w:rFonts w:cstheme="minorHAnsi"/>
                <w:sz w:val="16"/>
                <w:szCs w:val="16"/>
              </w:rPr>
              <w:t xml:space="preserve"> Look back at your warm up, how might your life look different if we didn’t have those technologies? What technology could be created to make our lives easier?</w:t>
            </w:r>
          </w:p>
          <w:p w14:paraId="13B8E12B" w14:textId="52452D6F" w:rsidR="00736C4E" w:rsidRDefault="00736C4E" w:rsidP="00736C4E">
            <w:pPr>
              <w:pStyle w:val="Style10"/>
              <w:tabs>
                <w:tab w:val="left" w:pos="706"/>
              </w:tabs>
              <w:spacing w:after="120"/>
              <w:rPr>
                <w:rFonts w:cstheme="minorHAnsi"/>
                <w:sz w:val="16"/>
                <w:szCs w:val="16"/>
              </w:rPr>
            </w:pPr>
            <w:r>
              <w:rPr>
                <w:rFonts w:cstheme="minorHAnsi"/>
                <w:b/>
                <w:bCs/>
                <w:sz w:val="16"/>
                <w:szCs w:val="16"/>
                <w:u w:val="single"/>
              </w:rPr>
              <w:t xml:space="preserve">Period 7: </w:t>
            </w:r>
            <w:r w:rsidRPr="00736C4E">
              <w:rPr>
                <w:rFonts w:cstheme="minorHAnsi"/>
                <w:sz w:val="16"/>
                <w:szCs w:val="16"/>
              </w:rPr>
              <w:t xml:space="preserve"> Which quotation supports the answer to </w:t>
            </w:r>
            <w:r>
              <w:rPr>
                <w:rFonts w:cstheme="minorHAnsi"/>
                <w:sz w:val="16"/>
                <w:szCs w:val="16"/>
              </w:rPr>
              <w:t>the warm up?</w:t>
            </w:r>
          </w:p>
          <w:p w14:paraId="36A2EA7D" w14:textId="77777777" w:rsidR="00736C4E" w:rsidRDefault="00736C4E" w:rsidP="00736C4E">
            <w:pPr>
              <w:pStyle w:val="Style10"/>
              <w:numPr>
                <w:ilvl w:val="0"/>
                <w:numId w:val="42"/>
              </w:numPr>
              <w:tabs>
                <w:tab w:val="left" w:pos="706"/>
              </w:tabs>
              <w:spacing w:after="120"/>
              <w:rPr>
                <w:rFonts w:cstheme="minorHAnsi"/>
                <w:sz w:val="16"/>
                <w:szCs w:val="16"/>
              </w:rPr>
            </w:pPr>
            <w:r w:rsidRPr="00736C4E">
              <w:rPr>
                <w:rFonts w:cstheme="minorHAnsi"/>
                <w:sz w:val="16"/>
                <w:szCs w:val="16"/>
              </w:rPr>
              <w:t xml:space="preserve">“Regardless, ‘Raiders of the Lost Ark,’ which celebrates its 30th anniversary on June 12, did make studying the past cool for </w:t>
            </w:r>
            <w:r w:rsidRPr="00736C4E">
              <w:rPr>
                <w:rFonts w:cstheme="minorHAnsi"/>
                <w:sz w:val="16"/>
                <w:szCs w:val="16"/>
              </w:rPr>
              <w:lastRenderedPageBreak/>
              <w:t>an entire generation of scientists.” (paragraph 1)</w:t>
            </w:r>
          </w:p>
          <w:p w14:paraId="230A9C45" w14:textId="77777777" w:rsidR="00736C4E" w:rsidRDefault="00736C4E" w:rsidP="00736C4E">
            <w:pPr>
              <w:pStyle w:val="Style10"/>
              <w:numPr>
                <w:ilvl w:val="0"/>
                <w:numId w:val="42"/>
              </w:numPr>
              <w:tabs>
                <w:tab w:val="left" w:pos="706"/>
              </w:tabs>
              <w:spacing w:after="120"/>
              <w:rPr>
                <w:rFonts w:cstheme="minorHAnsi"/>
                <w:sz w:val="16"/>
                <w:szCs w:val="16"/>
              </w:rPr>
            </w:pPr>
            <w:r w:rsidRPr="00736C4E">
              <w:rPr>
                <w:rFonts w:cstheme="minorHAnsi"/>
                <w:sz w:val="16"/>
                <w:szCs w:val="16"/>
              </w:rPr>
              <w:t> “Most of the new toolkit comes from fields such as biology, chemistry, physics or engineering. . . .” (paragraph 2)</w:t>
            </w:r>
          </w:p>
          <w:p w14:paraId="53034D37" w14:textId="77777777" w:rsidR="00736C4E" w:rsidRDefault="00736C4E" w:rsidP="00736C4E">
            <w:pPr>
              <w:pStyle w:val="Style10"/>
              <w:numPr>
                <w:ilvl w:val="0"/>
                <w:numId w:val="42"/>
              </w:numPr>
              <w:tabs>
                <w:tab w:val="left" w:pos="706"/>
              </w:tabs>
              <w:spacing w:after="120"/>
              <w:rPr>
                <w:rFonts w:cstheme="minorHAnsi"/>
                <w:sz w:val="16"/>
                <w:szCs w:val="16"/>
              </w:rPr>
            </w:pPr>
            <w:r w:rsidRPr="00736C4E">
              <w:rPr>
                <w:rFonts w:cstheme="minorHAnsi"/>
                <w:sz w:val="16"/>
                <w:szCs w:val="16"/>
              </w:rPr>
              <w:t>“They can dig with greater confidence and less collateral damage. . . .” (paragraph 4)</w:t>
            </w:r>
          </w:p>
          <w:p w14:paraId="4BC1277B" w14:textId="6F84C194" w:rsidR="00736C4E" w:rsidRPr="00736C4E" w:rsidRDefault="00736C4E" w:rsidP="00736C4E">
            <w:pPr>
              <w:pStyle w:val="Style10"/>
              <w:numPr>
                <w:ilvl w:val="0"/>
                <w:numId w:val="42"/>
              </w:numPr>
              <w:tabs>
                <w:tab w:val="left" w:pos="706"/>
              </w:tabs>
              <w:spacing w:after="120"/>
              <w:rPr>
                <w:rFonts w:cstheme="minorHAnsi"/>
                <w:sz w:val="16"/>
                <w:szCs w:val="16"/>
              </w:rPr>
            </w:pPr>
            <w:r w:rsidRPr="00736C4E">
              <w:rPr>
                <w:rFonts w:cstheme="minorHAnsi"/>
                <w:sz w:val="16"/>
                <w:szCs w:val="16"/>
              </w:rPr>
              <w:t>“Technology won’t eliminate the need to dig anytime soon, archaeologists say.” (paragraph 18)</w:t>
            </w:r>
          </w:p>
        </w:tc>
      </w:tr>
    </w:tbl>
    <w:p w14:paraId="15A07767" w14:textId="4E0429E4" w:rsidR="00A82216" w:rsidRDefault="00A82216" w:rsidP="00807B61">
      <w:pPr>
        <w:jc w:val="right"/>
      </w:pPr>
    </w:p>
    <w:sectPr w:rsidR="00A82216" w:rsidSect="002D02E5">
      <w:headerReference w:type="even" r:id="rId15"/>
      <w:headerReference w:type="default" r:id="rId16"/>
      <w:footerReference w:type="even" r:id="rId17"/>
      <w:footerReference w:type="default" r:id="rId18"/>
      <w:headerReference w:type="first" r:id="rId19"/>
      <w:footerReference w:type="first" r:id="rId2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DEBF3" w14:textId="77777777" w:rsidR="0021344D" w:rsidRDefault="0021344D" w:rsidP="00B8594D">
      <w:pPr>
        <w:spacing w:after="0" w:line="240" w:lineRule="auto"/>
      </w:pPr>
      <w:r>
        <w:separator/>
      </w:r>
    </w:p>
  </w:endnote>
  <w:endnote w:type="continuationSeparator" w:id="0">
    <w:p w14:paraId="777603E4" w14:textId="77777777" w:rsidR="0021344D" w:rsidRDefault="0021344D" w:rsidP="00B85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Neue Haas Grotesk Text Pro">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ato">
    <w:charset w:val="00"/>
    <w:family w:val="swiss"/>
    <w:pitch w:val="variable"/>
    <w:sig w:usb0="E10002FF" w:usb1="5000ECFF" w:usb2="00000021" w:usb3="00000000" w:csb0="0000019F" w:csb1="00000000"/>
  </w:font>
  <w:font w:name="Source Sans Pro">
    <w:charset w:val="00"/>
    <w:family w:val="swiss"/>
    <w:pitch w:val="variable"/>
    <w:sig w:usb0="600002F7" w:usb1="02000001" w:usb2="00000000"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F0BB6" w14:textId="77777777" w:rsidR="00F06809" w:rsidRDefault="00F068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B8DB6" w14:textId="77777777" w:rsidR="00F06809" w:rsidRDefault="00F068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8D047" w14:textId="77777777" w:rsidR="00F06809" w:rsidRDefault="00F068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720DC" w14:textId="77777777" w:rsidR="0021344D" w:rsidRDefault="0021344D" w:rsidP="00B8594D">
      <w:pPr>
        <w:spacing w:after="0" w:line="240" w:lineRule="auto"/>
      </w:pPr>
      <w:r>
        <w:separator/>
      </w:r>
    </w:p>
  </w:footnote>
  <w:footnote w:type="continuationSeparator" w:id="0">
    <w:p w14:paraId="093E166D" w14:textId="77777777" w:rsidR="0021344D" w:rsidRDefault="0021344D" w:rsidP="00B85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142E5" w14:textId="77777777" w:rsidR="00F06809" w:rsidRDefault="00F068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06BB8" w14:textId="3175F45C" w:rsidR="00CE6AA5" w:rsidRPr="00012015" w:rsidRDefault="00E0389E" w:rsidP="00CE6AA5">
    <w:pPr>
      <w:jc w:val="center"/>
      <w:rPr>
        <w:b/>
        <w:sz w:val="32"/>
      </w:rPr>
    </w:pPr>
    <w:r>
      <w:rPr>
        <w:b/>
        <w:noProof/>
        <w:sz w:val="32"/>
      </w:rPr>
      <w:drawing>
        <wp:anchor distT="0" distB="0" distL="114300" distR="114300" simplePos="0" relativeHeight="251658240" behindDoc="0" locked="0" layoutInCell="1" allowOverlap="1" wp14:anchorId="7BC63283" wp14:editId="5D19AA23">
          <wp:simplePos x="0" y="0"/>
          <wp:positionH relativeFrom="column">
            <wp:posOffset>184150</wp:posOffset>
          </wp:positionH>
          <wp:positionV relativeFrom="paragraph">
            <wp:posOffset>-158750</wp:posOffset>
          </wp:positionV>
          <wp:extent cx="793750" cy="435093"/>
          <wp:effectExtent l="0" t="0" r="6350" b="3175"/>
          <wp:wrapNone/>
          <wp:docPr id="7" name="Picture 7" descr="C:\Users\thiyasr\AppData\Local\Microsoft\Windows\INetCache\Content.MSO\6649D5C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6649D5CE.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V="1">
                    <a:off x="0" y="0"/>
                    <a:ext cx="793750" cy="4350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6AA5">
      <w:rPr>
        <w:b/>
        <w:sz w:val="32"/>
      </w:rPr>
      <w:t xml:space="preserve">Westside High School </w:t>
    </w:r>
    <w:r w:rsidR="00CE6AA5" w:rsidRPr="00012015">
      <w:rPr>
        <w:b/>
        <w:sz w:val="32"/>
      </w:rPr>
      <w:t>- Weekly Plan to Align Lessons</w:t>
    </w:r>
    <w:r w:rsidR="00CE6AA5">
      <w:rPr>
        <w:b/>
        <w:sz w:val="32"/>
      </w:rPr>
      <w:t xml:space="preserve"> (Week At a Glance) - </w:t>
    </w:r>
    <w:r w:rsidR="00BF321A">
      <w:rPr>
        <w:b/>
        <w:sz w:val="32"/>
      </w:rPr>
      <w:t>2024-25</w:t>
    </w:r>
  </w:p>
  <w:p w14:paraId="5552EA48" w14:textId="118E8E0C" w:rsidR="00764F8C" w:rsidRPr="00C423AB" w:rsidRDefault="00764F8C" w:rsidP="00764F8C">
    <w:pPr>
      <w:rPr>
        <w:b/>
        <w:bCs/>
        <w:sz w:val="24"/>
        <w:szCs w:val="28"/>
      </w:rPr>
    </w:pPr>
    <w:r w:rsidRPr="00C423AB">
      <w:rPr>
        <w:b/>
        <w:bCs/>
        <w:sz w:val="24"/>
        <w:szCs w:val="28"/>
      </w:rPr>
      <w:t xml:space="preserve">Teacher: </w:t>
    </w:r>
    <w:r>
      <w:rPr>
        <w:b/>
        <w:bCs/>
        <w:sz w:val="24"/>
        <w:szCs w:val="28"/>
      </w:rPr>
      <w:t>Dunn, Chatman, Bass</w:t>
    </w:r>
    <w:r w:rsidR="00600AB9">
      <w:rPr>
        <w:b/>
        <w:bCs/>
        <w:sz w:val="24"/>
        <w:szCs w:val="28"/>
      </w:rPr>
      <w:t>, Wells</w:t>
    </w:r>
    <w:r>
      <w:rPr>
        <w:b/>
        <w:bCs/>
        <w:sz w:val="24"/>
        <w:szCs w:val="28"/>
      </w:rPr>
      <w:t xml:space="preserve">      </w:t>
    </w:r>
    <w:r>
      <w:rPr>
        <w:b/>
        <w:bCs/>
        <w:sz w:val="24"/>
        <w:szCs w:val="28"/>
      </w:rPr>
      <w:tab/>
    </w:r>
    <w:r>
      <w:rPr>
        <w:b/>
        <w:bCs/>
        <w:sz w:val="24"/>
        <w:szCs w:val="28"/>
      </w:rPr>
      <w:tab/>
    </w:r>
    <w:r>
      <w:rPr>
        <w:b/>
        <w:bCs/>
        <w:sz w:val="24"/>
        <w:szCs w:val="28"/>
      </w:rPr>
      <w:tab/>
    </w:r>
    <w:r>
      <w:rPr>
        <w:b/>
        <w:bCs/>
        <w:sz w:val="24"/>
        <w:szCs w:val="28"/>
      </w:rPr>
      <w:tab/>
      <w:t xml:space="preserve"> 9</w:t>
    </w:r>
    <w:r w:rsidRPr="00DA08CC">
      <w:rPr>
        <w:b/>
        <w:bCs/>
        <w:sz w:val="24"/>
        <w:szCs w:val="28"/>
        <w:vertAlign w:val="superscript"/>
      </w:rPr>
      <w:t>th</w:t>
    </w:r>
    <w:r>
      <w:rPr>
        <w:b/>
        <w:bCs/>
        <w:sz w:val="24"/>
        <w:szCs w:val="28"/>
      </w:rPr>
      <w:t xml:space="preserve"> Grade Literature</w:t>
    </w:r>
    <w:r w:rsidRPr="00C423AB">
      <w:rPr>
        <w:b/>
        <w:bCs/>
        <w:sz w:val="24"/>
        <w:szCs w:val="28"/>
      </w:rPr>
      <w:t xml:space="preserve">   </w:t>
    </w:r>
    <w:r>
      <w:rPr>
        <w:b/>
        <w:bCs/>
        <w:sz w:val="24"/>
        <w:szCs w:val="28"/>
      </w:rPr>
      <w:t xml:space="preserve">       </w:t>
    </w:r>
    <w:r>
      <w:rPr>
        <w:b/>
        <w:bCs/>
        <w:sz w:val="24"/>
        <w:szCs w:val="28"/>
      </w:rPr>
      <w:tab/>
    </w:r>
    <w:r>
      <w:rPr>
        <w:b/>
        <w:bCs/>
        <w:sz w:val="24"/>
        <w:szCs w:val="28"/>
      </w:rPr>
      <w:tab/>
    </w:r>
    <w:r>
      <w:rPr>
        <w:b/>
        <w:bCs/>
        <w:sz w:val="24"/>
        <w:szCs w:val="28"/>
      </w:rPr>
      <w:tab/>
    </w:r>
    <w:r w:rsidRPr="00C423AB">
      <w:rPr>
        <w:b/>
        <w:bCs/>
        <w:sz w:val="24"/>
        <w:szCs w:val="28"/>
      </w:rPr>
      <w:t>Date(s):</w:t>
    </w:r>
    <w:r w:rsidR="001B5872">
      <w:rPr>
        <w:b/>
        <w:bCs/>
        <w:sz w:val="24"/>
        <w:szCs w:val="28"/>
      </w:rPr>
      <w:t xml:space="preserve"> </w:t>
    </w:r>
    <w:r w:rsidR="009B02D5">
      <w:rPr>
        <w:b/>
        <w:bCs/>
        <w:sz w:val="24"/>
        <w:szCs w:val="28"/>
      </w:rPr>
      <w:t xml:space="preserve">April </w:t>
    </w:r>
    <w:r w:rsidR="00F06809">
      <w:rPr>
        <w:b/>
        <w:bCs/>
        <w:sz w:val="24"/>
        <w:szCs w:val="28"/>
      </w:rPr>
      <w:t>28-May 2</w:t>
    </w:r>
  </w:p>
  <w:p w14:paraId="160C8F68" w14:textId="77777777" w:rsidR="00B8594D" w:rsidRDefault="00B859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60DB9" w14:textId="77777777" w:rsidR="00F06809" w:rsidRDefault="00F068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72DD"/>
    <w:multiLevelType w:val="hybridMultilevel"/>
    <w:tmpl w:val="08781D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A4BF1"/>
    <w:multiLevelType w:val="hybridMultilevel"/>
    <w:tmpl w:val="190E98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86199"/>
    <w:multiLevelType w:val="hybridMultilevel"/>
    <w:tmpl w:val="FEF0DE76"/>
    <w:lvl w:ilvl="0" w:tplc="107A5A64">
      <w:start w:val="1"/>
      <w:numFmt w:val="lowerLetter"/>
      <w:lvlText w:val="%1)"/>
      <w:lvlJc w:val="left"/>
      <w:pPr>
        <w:tabs>
          <w:tab w:val="num" w:pos="720"/>
        </w:tabs>
        <w:ind w:left="720" w:hanging="360"/>
      </w:pPr>
    </w:lvl>
    <w:lvl w:ilvl="1" w:tplc="35BE07D2" w:tentative="1">
      <w:start w:val="1"/>
      <w:numFmt w:val="lowerLetter"/>
      <w:lvlText w:val="%2)"/>
      <w:lvlJc w:val="left"/>
      <w:pPr>
        <w:tabs>
          <w:tab w:val="num" w:pos="1440"/>
        </w:tabs>
        <w:ind w:left="1440" w:hanging="360"/>
      </w:pPr>
    </w:lvl>
    <w:lvl w:ilvl="2" w:tplc="5010DE76" w:tentative="1">
      <w:start w:val="1"/>
      <w:numFmt w:val="lowerLetter"/>
      <w:lvlText w:val="%3)"/>
      <w:lvlJc w:val="left"/>
      <w:pPr>
        <w:tabs>
          <w:tab w:val="num" w:pos="2160"/>
        </w:tabs>
        <w:ind w:left="2160" w:hanging="360"/>
      </w:pPr>
    </w:lvl>
    <w:lvl w:ilvl="3" w:tplc="122A3BD4" w:tentative="1">
      <w:start w:val="1"/>
      <w:numFmt w:val="lowerLetter"/>
      <w:lvlText w:val="%4)"/>
      <w:lvlJc w:val="left"/>
      <w:pPr>
        <w:tabs>
          <w:tab w:val="num" w:pos="2880"/>
        </w:tabs>
        <w:ind w:left="2880" w:hanging="360"/>
      </w:pPr>
    </w:lvl>
    <w:lvl w:ilvl="4" w:tplc="BA8C4790" w:tentative="1">
      <w:start w:val="1"/>
      <w:numFmt w:val="lowerLetter"/>
      <w:lvlText w:val="%5)"/>
      <w:lvlJc w:val="left"/>
      <w:pPr>
        <w:tabs>
          <w:tab w:val="num" w:pos="3600"/>
        </w:tabs>
        <w:ind w:left="3600" w:hanging="360"/>
      </w:pPr>
    </w:lvl>
    <w:lvl w:ilvl="5" w:tplc="EC5628E2" w:tentative="1">
      <w:start w:val="1"/>
      <w:numFmt w:val="lowerLetter"/>
      <w:lvlText w:val="%6)"/>
      <w:lvlJc w:val="left"/>
      <w:pPr>
        <w:tabs>
          <w:tab w:val="num" w:pos="4320"/>
        </w:tabs>
        <w:ind w:left="4320" w:hanging="360"/>
      </w:pPr>
    </w:lvl>
    <w:lvl w:ilvl="6" w:tplc="D0BAE7EC" w:tentative="1">
      <w:start w:val="1"/>
      <w:numFmt w:val="lowerLetter"/>
      <w:lvlText w:val="%7)"/>
      <w:lvlJc w:val="left"/>
      <w:pPr>
        <w:tabs>
          <w:tab w:val="num" w:pos="5040"/>
        </w:tabs>
        <w:ind w:left="5040" w:hanging="360"/>
      </w:pPr>
    </w:lvl>
    <w:lvl w:ilvl="7" w:tplc="DF2E9ADE" w:tentative="1">
      <w:start w:val="1"/>
      <w:numFmt w:val="lowerLetter"/>
      <w:lvlText w:val="%8)"/>
      <w:lvlJc w:val="left"/>
      <w:pPr>
        <w:tabs>
          <w:tab w:val="num" w:pos="5760"/>
        </w:tabs>
        <w:ind w:left="5760" w:hanging="360"/>
      </w:pPr>
    </w:lvl>
    <w:lvl w:ilvl="8" w:tplc="E5A0B872" w:tentative="1">
      <w:start w:val="1"/>
      <w:numFmt w:val="lowerLetter"/>
      <w:lvlText w:val="%9)"/>
      <w:lvlJc w:val="left"/>
      <w:pPr>
        <w:tabs>
          <w:tab w:val="num" w:pos="6480"/>
        </w:tabs>
        <w:ind w:left="6480" w:hanging="360"/>
      </w:pPr>
    </w:lvl>
  </w:abstractNum>
  <w:abstractNum w:abstractNumId="3" w15:restartNumberingAfterBreak="0">
    <w:nsid w:val="04B41748"/>
    <w:multiLevelType w:val="hybridMultilevel"/>
    <w:tmpl w:val="E48ED2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47411"/>
    <w:multiLevelType w:val="hybridMultilevel"/>
    <w:tmpl w:val="FFFAE3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7E786F"/>
    <w:multiLevelType w:val="hybridMultilevel"/>
    <w:tmpl w:val="01905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D7066E"/>
    <w:multiLevelType w:val="hybridMultilevel"/>
    <w:tmpl w:val="4B38F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090064"/>
    <w:multiLevelType w:val="hybridMultilevel"/>
    <w:tmpl w:val="D4682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7C6B01"/>
    <w:multiLevelType w:val="hybridMultilevel"/>
    <w:tmpl w:val="D7F467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462E3C"/>
    <w:multiLevelType w:val="hybridMultilevel"/>
    <w:tmpl w:val="7FC04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9064CC"/>
    <w:multiLevelType w:val="hybridMultilevel"/>
    <w:tmpl w:val="BA164E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A7259E"/>
    <w:multiLevelType w:val="hybridMultilevel"/>
    <w:tmpl w:val="B1489E4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5B67BE2"/>
    <w:multiLevelType w:val="hybridMultilevel"/>
    <w:tmpl w:val="2B8617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0139AF"/>
    <w:multiLevelType w:val="multilevel"/>
    <w:tmpl w:val="8070B1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7911C3A"/>
    <w:multiLevelType w:val="hybridMultilevel"/>
    <w:tmpl w:val="08781D3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85D225F"/>
    <w:multiLevelType w:val="hybridMultilevel"/>
    <w:tmpl w:val="FAB8F7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676685"/>
    <w:multiLevelType w:val="hybridMultilevel"/>
    <w:tmpl w:val="2FF411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6C563F"/>
    <w:multiLevelType w:val="hybridMultilevel"/>
    <w:tmpl w:val="A0B25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D1569F"/>
    <w:multiLevelType w:val="hybridMultilevel"/>
    <w:tmpl w:val="F306C9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3C1326"/>
    <w:multiLevelType w:val="hybridMultilevel"/>
    <w:tmpl w:val="B1489E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8C7D82"/>
    <w:multiLevelType w:val="hybridMultilevel"/>
    <w:tmpl w:val="FEFCD0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1B3CE2"/>
    <w:multiLevelType w:val="hybridMultilevel"/>
    <w:tmpl w:val="D222FBE2"/>
    <w:lvl w:ilvl="0" w:tplc="B2725E76">
      <w:start w:val="1"/>
      <w:numFmt w:val="bullet"/>
      <w:lvlText w:val=""/>
      <w:lvlJc w:val="left"/>
      <w:pPr>
        <w:tabs>
          <w:tab w:val="num" w:pos="720"/>
        </w:tabs>
        <w:ind w:left="720" w:hanging="360"/>
      </w:pPr>
      <w:rPr>
        <w:rFonts w:ascii="Wingdings 2" w:hAnsi="Wingdings 2" w:hint="default"/>
      </w:rPr>
    </w:lvl>
    <w:lvl w:ilvl="1" w:tplc="2BFA9E66" w:tentative="1">
      <w:start w:val="1"/>
      <w:numFmt w:val="bullet"/>
      <w:lvlText w:val=""/>
      <w:lvlJc w:val="left"/>
      <w:pPr>
        <w:tabs>
          <w:tab w:val="num" w:pos="1440"/>
        </w:tabs>
        <w:ind w:left="1440" w:hanging="360"/>
      </w:pPr>
      <w:rPr>
        <w:rFonts w:ascii="Wingdings 2" w:hAnsi="Wingdings 2" w:hint="default"/>
      </w:rPr>
    </w:lvl>
    <w:lvl w:ilvl="2" w:tplc="5C3CE138" w:tentative="1">
      <w:start w:val="1"/>
      <w:numFmt w:val="bullet"/>
      <w:lvlText w:val=""/>
      <w:lvlJc w:val="left"/>
      <w:pPr>
        <w:tabs>
          <w:tab w:val="num" w:pos="2160"/>
        </w:tabs>
        <w:ind w:left="2160" w:hanging="360"/>
      </w:pPr>
      <w:rPr>
        <w:rFonts w:ascii="Wingdings 2" w:hAnsi="Wingdings 2" w:hint="default"/>
      </w:rPr>
    </w:lvl>
    <w:lvl w:ilvl="3" w:tplc="C2ACCF1A" w:tentative="1">
      <w:start w:val="1"/>
      <w:numFmt w:val="bullet"/>
      <w:lvlText w:val=""/>
      <w:lvlJc w:val="left"/>
      <w:pPr>
        <w:tabs>
          <w:tab w:val="num" w:pos="2880"/>
        </w:tabs>
        <w:ind w:left="2880" w:hanging="360"/>
      </w:pPr>
      <w:rPr>
        <w:rFonts w:ascii="Wingdings 2" w:hAnsi="Wingdings 2" w:hint="default"/>
      </w:rPr>
    </w:lvl>
    <w:lvl w:ilvl="4" w:tplc="984E6586" w:tentative="1">
      <w:start w:val="1"/>
      <w:numFmt w:val="bullet"/>
      <w:lvlText w:val=""/>
      <w:lvlJc w:val="left"/>
      <w:pPr>
        <w:tabs>
          <w:tab w:val="num" w:pos="3600"/>
        </w:tabs>
        <w:ind w:left="3600" w:hanging="360"/>
      </w:pPr>
      <w:rPr>
        <w:rFonts w:ascii="Wingdings 2" w:hAnsi="Wingdings 2" w:hint="default"/>
      </w:rPr>
    </w:lvl>
    <w:lvl w:ilvl="5" w:tplc="49CA626A" w:tentative="1">
      <w:start w:val="1"/>
      <w:numFmt w:val="bullet"/>
      <w:lvlText w:val=""/>
      <w:lvlJc w:val="left"/>
      <w:pPr>
        <w:tabs>
          <w:tab w:val="num" w:pos="4320"/>
        </w:tabs>
        <w:ind w:left="4320" w:hanging="360"/>
      </w:pPr>
      <w:rPr>
        <w:rFonts w:ascii="Wingdings 2" w:hAnsi="Wingdings 2" w:hint="default"/>
      </w:rPr>
    </w:lvl>
    <w:lvl w:ilvl="6" w:tplc="1054A860" w:tentative="1">
      <w:start w:val="1"/>
      <w:numFmt w:val="bullet"/>
      <w:lvlText w:val=""/>
      <w:lvlJc w:val="left"/>
      <w:pPr>
        <w:tabs>
          <w:tab w:val="num" w:pos="5040"/>
        </w:tabs>
        <w:ind w:left="5040" w:hanging="360"/>
      </w:pPr>
      <w:rPr>
        <w:rFonts w:ascii="Wingdings 2" w:hAnsi="Wingdings 2" w:hint="default"/>
      </w:rPr>
    </w:lvl>
    <w:lvl w:ilvl="7" w:tplc="E8964F34" w:tentative="1">
      <w:start w:val="1"/>
      <w:numFmt w:val="bullet"/>
      <w:lvlText w:val=""/>
      <w:lvlJc w:val="left"/>
      <w:pPr>
        <w:tabs>
          <w:tab w:val="num" w:pos="5760"/>
        </w:tabs>
        <w:ind w:left="5760" w:hanging="360"/>
      </w:pPr>
      <w:rPr>
        <w:rFonts w:ascii="Wingdings 2" w:hAnsi="Wingdings 2" w:hint="default"/>
      </w:rPr>
    </w:lvl>
    <w:lvl w:ilvl="8" w:tplc="DF70882A"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40FF3B96"/>
    <w:multiLevelType w:val="hybridMultilevel"/>
    <w:tmpl w:val="475635CA"/>
    <w:lvl w:ilvl="0" w:tplc="0D0868F2">
      <w:start w:val="1"/>
      <w:numFmt w:val="decimal"/>
      <w:lvlText w:val="%1."/>
      <w:lvlJc w:val="left"/>
      <w:pPr>
        <w:tabs>
          <w:tab w:val="num" w:pos="720"/>
        </w:tabs>
        <w:ind w:left="720" w:hanging="360"/>
      </w:pPr>
    </w:lvl>
    <w:lvl w:ilvl="1" w:tplc="7BF6F416" w:tentative="1">
      <w:start w:val="1"/>
      <w:numFmt w:val="decimal"/>
      <w:lvlText w:val="%2."/>
      <w:lvlJc w:val="left"/>
      <w:pPr>
        <w:tabs>
          <w:tab w:val="num" w:pos="1440"/>
        </w:tabs>
        <w:ind w:left="1440" w:hanging="360"/>
      </w:pPr>
    </w:lvl>
    <w:lvl w:ilvl="2" w:tplc="89027ECA" w:tentative="1">
      <w:start w:val="1"/>
      <w:numFmt w:val="decimal"/>
      <w:lvlText w:val="%3."/>
      <w:lvlJc w:val="left"/>
      <w:pPr>
        <w:tabs>
          <w:tab w:val="num" w:pos="2160"/>
        </w:tabs>
        <w:ind w:left="2160" w:hanging="360"/>
      </w:pPr>
    </w:lvl>
    <w:lvl w:ilvl="3" w:tplc="7EDC2272" w:tentative="1">
      <w:start w:val="1"/>
      <w:numFmt w:val="decimal"/>
      <w:lvlText w:val="%4."/>
      <w:lvlJc w:val="left"/>
      <w:pPr>
        <w:tabs>
          <w:tab w:val="num" w:pos="2880"/>
        </w:tabs>
        <w:ind w:left="2880" w:hanging="360"/>
      </w:pPr>
    </w:lvl>
    <w:lvl w:ilvl="4" w:tplc="CDBC427E" w:tentative="1">
      <w:start w:val="1"/>
      <w:numFmt w:val="decimal"/>
      <w:lvlText w:val="%5."/>
      <w:lvlJc w:val="left"/>
      <w:pPr>
        <w:tabs>
          <w:tab w:val="num" w:pos="3600"/>
        </w:tabs>
        <w:ind w:left="3600" w:hanging="360"/>
      </w:pPr>
    </w:lvl>
    <w:lvl w:ilvl="5" w:tplc="5E30D37E" w:tentative="1">
      <w:start w:val="1"/>
      <w:numFmt w:val="decimal"/>
      <w:lvlText w:val="%6."/>
      <w:lvlJc w:val="left"/>
      <w:pPr>
        <w:tabs>
          <w:tab w:val="num" w:pos="4320"/>
        </w:tabs>
        <w:ind w:left="4320" w:hanging="360"/>
      </w:pPr>
    </w:lvl>
    <w:lvl w:ilvl="6" w:tplc="29A879E4" w:tentative="1">
      <w:start w:val="1"/>
      <w:numFmt w:val="decimal"/>
      <w:lvlText w:val="%7."/>
      <w:lvlJc w:val="left"/>
      <w:pPr>
        <w:tabs>
          <w:tab w:val="num" w:pos="5040"/>
        </w:tabs>
        <w:ind w:left="5040" w:hanging="360"/>
      </w:pPr>
    </w:lvl>
    <w:lvl w:ilvl="7" w:tplc="B3184170" w:tentative="1">
      <w:start w:val="1"/>
      <w:numFmt w:val="decimal"/>
      <w:lvlText w:val="%8."/>
      <w:lvlJc w:val="left"/>
      <w:pPr>
        <w:tabs>
          <w:tab w:val="num" w:pos="5760"/>
        </w:tabs>
        <w:ind w:left="5760" w:hanging="360"/>
      </w:pPr>
    </w:lvl>
    <w:lvl w:ilvl="8" w:tplc="EE142BF4" w:tentative="1">
      <w:start w:val="1"/>
      <w:numFmt w:val="decimal"/>
      <w:lvlText w:val="%9."/>
      <w:lvlJc w:val="left"/>
      <w:pPr>
        <w:tabs>
          <w:tab w:val="num" w:pos="6480"/>
        </w:tabs>
        <w:ind w:left="6480" w:hanging="360"/>
      </w:pPr>
    </w:lvl>
  </w:abstractNum>
  <w:abstractNum w:abstractNumId="23" w15:restartNumberingAfterBreak="0">
    <w:nsid w:val="42975298"/>
    <w:multiLevelType w:val="hybridMultilevel"/>
    <w:tmpl w:val="CEB80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FD25BD"/>
    <w:multiLevelType w:val="hybridMultilevel"/>
    <w:tmpl w:val="11A41C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3029B7"/>
    <w:multiLevelType w:val="multilevel"/>
    <w:tmpl w:val="C20A7CE8"/>
    <w:lvl w:ilvl="0">
      <w:start w:val="1"/>
      <w:numFmt w:val="decimal"/>
      <w:lvlText w:val="%1."/>
      <w:lvlJc w:val="left"/>
      <w:pPr>
        <w:ind w:left="720" w:hanging="360"/>
      </w:pPr>
      <w:rPr>
        <w:rFonts w:ascii="Times New Roman" w:eastAsia="Times New Roman" w:hAnsi="Times New Roman" w:cs="Times New Roman"/>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8487F25"/>
    <w:multiLevelType w:val="hybridMultilevel"/>
    <w:tmpl w:val="EAF2F5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D248EC"/>
    <w:multiLevelType w:val="hybridMultilevel"/>
    <w:tmpl w:val="B3322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94022D4"/>
    <w:multiLevelType w:val="hybridMultilevel"/>
    <w:tmpl w:val="0EDECC0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B0E7DB4"/>
    <w:multiLevelType w:val="hybridMultilevel"/>
    <w:tmpl w:val="08781D3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D7D495C"/>
    <w:multiLevelType w:val="hybridMultilevel"/>
    <w:tmpl w:val="2EEEDB0C"/>
    <w:lvl w:ilvl="0" w:tplc="1422C9F0">
      <w:start w:val="1"/>
      <w:numFmt w:val="bullet"/>
      <w:lvlText w:val="-"/>
      <w:lvlJc w:val="left"/>
      <w:pPr>
        <w:tabs>
          <w:tab w:val="num" w:pos="720"/>
        </w:tabs>
        <w:ind w:left="720" w:hanging="360"/>
      </w:pPr>
      <w:rPr>
        <w:rFonts w:ascii="Neue Haas Grotesk Text Pro" w:hAnsi="Neue Haas Grotesk Text Pro" w:hint="default"/>
      </w:rPr>
    </w:lvl>
    <w:lvl w:ilvl="1" w:tplc="AE5A5FF4" w:tentative="1">
      <w:start w:val="1"/>
      <w:numFmt w:val="bullet"/>
      <w:lvlText w:val="-"/>
      <w:lvlJc w:val="left"/>
      <w:pPr>
        <w:tabs>
          <w:tab w:val="num" w:pos="1440"/>
        </w:tabs>
        <w:ind w:left="1440" w:hanging="360"/>
      </w:pPr>
      <w:rPr>
        <w:rFonts w:ascii="Neue Haas Grotesk Text Pro" w:hAnsi="Neue Haas Grotesk Text Pro" w:hint="default"/>
      </w:rPr>
    </w:lvl>
    <w:lvl w:ilvl="2" w:tplc="703A0002" w:tentative="1">
      <w:start w:val="1"/>
      <w:numFmt w:val="bullet"/>
      <w:lvlText w:val="-"/>
      <w:lvlJc w:val="left"/>
      <w:pPr>
        <w:tabs>
          <w:tab w:val="num" w:pos="2160"/>
        </w:tabs>
        <w:ind w:left="2160" w:hanging="360"/>
      </w:pPr>
      <w:rPr>
        <w:rFonts w:ascii="Neue Haas Grotesk Text Pro" w:hAnsi="Neue Haas Grotesk Text Pro" w:hint="default"/>
      </w:rPr>
    </w:lvl>
    <w:lvl w:ilvl="3" w:tplc="8C88E79A" w:tentative="1">
      <w:start w:val="1"/>
      <w:numFmt w:val="bullet"/>
      <w:lvlText w:val="-"/>
      <w:lvlJc w:val="left"/>
      <w:pPr>
        <w:tabs>
          <w:tab w:val="num" w:pos="2880"/>
        </w:tabs>
        <w:ind w:left="2880" w:hanging="360"/>
      </w:pPr>
      <w:rPr>
        <w:rFonts w:ascii="Neue Haas Grotesk Text Pro" w:hAnsi="Neue Haas Grotesk Text Pro" w:hint="default"/>
      </w:rPr>
    </w:lvl>
    <w:lvl w:ilvl="4" w:tplc="9056CED4" w:tentative="1">
      <w:start w:val="1"/>
      <w:numFmt w:val="bullet"/>
      <w:lvlText w:val="-"/>
      <w:lvlJc w:val="left"/>
      <w:pPr>
        <w:tabs>
          <w:tab w:val="num" w:pos="3600"/>
        </w:tabs>
        <w:ind w:left="3600" w:hanging="360"/>
      </w:pPr>
      <w:rPr>
        <w:rFonts w:ascii="Neue Haas Grotesk Text Pro" w:hAnsi="Neue Haas Grotesk Text Pro" w:hint="default"/>
      </w:rPr>
    </w:lvl>
    <w:lvl w:ilvl="5" w:tplc="49EEC2D6" w:tentative="1">
      <w:start w:val="1"/>
      <w:numFmt w:val="bullet"/>
      <w:lvlText w:val="-"/>
      <w:lvlJc w:val="left"/>
      <w:pPr>
        <w:tabs>
          <w:tab w:val="num" w:pos="4320"/>
        </w:tabs>
        <w:ind w:left="4320" w:hanging="360"/>
      </w:pPr>
      <w:rPr>
        <w:rFonts w:ascii="Neue Haas Grotesk Text Pro" w:hAnsi="Neue Haas Grotesk Text Pro" w:hint="default"/>
      </w:rPr>
    </w:lvl>
    <w:lvl w:ilvl="6" w:tplc="29421C1C" w:tentative="1">
      <w:start w:val="1"/>
      <w:numFmt w:val="bullet"/>
      <w:lvlText w:val="-"/>
      <w:lvlJc w:val="left"/>
      <w:pPr>
        <w:tabs>
          <w:tab w:val="num" w:pos="5040"/>
        </w:tabs>
        <w:ind w:left="5040" w:hanging="360"/>
      </w:pPr>
      <w:rPr>
        <w:rFonts w:ascii="Neue Haas Grotesk Text Pro" w:hAnsi="Neue Haas Grotesk Text Pro" w:hint="default"/>
      </w:rPr>
    </w:lvl>
    <w:lvl w:ilvl="7" w:tplc="ADF4D83E" w:tentative="1">
      <w:start w:val="1"/>
      <w:numFmt w:val="bullet"/>
      <w:lvlText w:val="-"/>
      <w:lvlJc w:val="left"/>
      <w:pPr>
        <w:tabs>
          <w:tab w:val="num" w:pos="5760"/>
        </w:tabs>
        <w:ind w:left="5760" w:hanging="360"/>
      </w:pPr>
      <w:rPr>
        <w:rFonts w:ascii="Neue Haas Grotesk Text Pro" w:hAnsi="Neue Haas Grotesk Text Pro" w:hint="default"/>
      </w:rPr>
    </w:lvl>
    <w:lvl w:ilvl="8" w:tplc="4E904930" w:tentative="1">
      <w:start w:val="1"/>
      <w:numFmt w:val="bullet"/>
      <w:lvlText w:val="-"/>
      <w:lvlJc w:val="left"/>
      <w:pPr>
        <w:tabs>
          <w:tab w:val="num" w:pos="6480"/>
        </w:tabs>
        <w:ind w:left="6480" w:hanging="360"/>
      </w:pPr>
      <w:rPr>
        <w:rFonts w:ascii="Neue Haas Grotesk Text Pro" w:hAnsi="Neue Haas Grotesk Text Pro" w:hint="default"/>
      </w:rPr>
    </w:lvl>
  </w:abstractNum>
  <w:abstractNum w:abstractNumId="31" w15:restartNumberingAfterBreak="0">
    <w:nsid w:val="5FB61F81"/>
    <w:multiLevelType w:val="hybridMultilevel"/>
    <w:tmpl w:val="4F1090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187F44"/>
    <w:multiLevelType w:val="hybridMultilevel"/>
    <w:tmpl w:val="4442F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5D6568"/>
    <w:multiLevelType w:val="multilevel"/>
    <w:tmpl w:val="141CE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49138B"/>
    <w:multiLevelType w:val="hybridMultilevel"/>
    <w:tmpl w:val="0EDECC0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C0A111B"/>
    <w:multiLevelType w:val="hybridMultilevel"/>
    <w:tmpl w:val="B1489E4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C7809F1"/>
    <w:multiLevelType w:val="hybridMultilevel"/>
    <w:tmpl w:val="23DAAC2A"/>
    <w:lvl w:ilvl="0" w:tplc="4EDA59B4">
      <w:start w:val="1"/>
      <w:numFmt w:val="bullet"/>
      <w:lvlText w:val="•"/>
      <w:lvlJc w:val="left"/>
      <w:pPr>
        <w:tabs>
          <w:tab w:val="num" w:pos="720"/>
        </w:tabs>
        <w:ind w:left="720" w:hanging="360"/>
      </w:pPr>
      <w:rPr>
        <w:rFonts w:ascii="Arial" w:hAnsi="Arial" w:hint="default"/>
      </w:rPr>
    </w:lvl>
    <w:lvl w:ilvl="1" w:tplc="CFCC5BE6" w:tentative="1">
      <w:start w:val="1"/>
      <w:numFmt w:val="bullet"/>
      <w:lvlText w:val="•"/>
      <w:lvlJc w:val="left"/>
      <w:pPr>
        <w:tabs>
          <w:tab w:val="num" w:pos="1440"/>
        </w:tabs>
        <w:ind w:left="1440" w:hanging="360"/>
      </w:pPr>
      <w:rPr>
        <w:rFonts w:ascii="Arial" w:hAnsi="Arial" w:hint="default"/>
      </w:rPr>
    </w:lvl>
    <w:lvl w:ilvl="2" w:tplc="21D681BA" w:tentative="1">
      <w:start w:val="1"/>
      <w:numFmt w:val="bullet"/>
      <w:lvlText w:val="•"/>
      <w:lvlJc w:val="left"/>
      <w:pPr>
        <w:tabs>
          <w:tab w:val="num" w:pos="2160"/>
        </w:tabs>
        <w:ind w:left="2160" w:hanging="360"/>
      </w:pPr>
      <w:rPr>
        <w:rFonts w:ascii="Arial" w:hAnsi="Arial" w:hint="default"/>
      </w:rPr>
    </w:lvl>
    <w:lvl w:ilvl="3" w:tplc="5C603906" w:tentative="1">
      <w:start w:val="1"/>
      <w:numFmt w:val="bullet"/>
      <w:lvlText w:val="•"/>
      <w:lvlJc w:val="left"/>
      <w:pPr>
        <w:tabs>
          <w:tab w:val="num" w:pos="2880"/>
        </w:tabs>
        <w:ind w:left="2880" w:hanging="360"/>
      </w:pPr>
      <w:rPr>
        <w:rFonts w:ascii="Arial" w:hAnsi="Arial" w:hint="default"/>
      </w:rPr>
    </w:lvl>
    <w:lvl w:ilvl="4" w:tplc="1C1CA56E" w:tentative="1">
      <w:start w:val="1"/>
      <w:numFmt w:val="bullet"/>
      <w:lvlText w:val="•"/>
      <w:lvlJc w:val="left"/>
      <w:pPr>
        <w:tabs>
          <w:tab w:val="num" w:pos="3600"/>
        </w:tabs>
        <w:ind w:left="3600" w:hanging="360"/>
      </w:pPr>
      <w:rPr>
        <w:rFonts w:ascii="Arial" w:hAnsi="Arial" w:hint="default"/>
      </w:rPr>
    </w:lvl>
    <w:lvl w:ilvl="5" w:tplc="21288736" w:tentative="1">
      <w:start w:val="1"/>
      <w:numFmt w:val="bullet"/>
      <w:lvlText w:val="•"/>
      <w:lvlJc w:val="left"/>
      <w:pPr>
        <w:tabs>
          <w:tab w:val="num" w:pos="4320"/>
        </w:tabs>
        <w:ind w:left="4320" w:hanging="360"/>
      </w:pPr>
      <w:rPr>
        <w:rFonts w:ascii="Arial" w:hAnsi="Arial" w:hint="default"/>
      </w:rPr>
    </w:lvl>
    <w:lvl w:ilvl="6" w:tplc="9BB6126C" w:tentative="1">
      <w:start w:val="1"/>
      <w:numFmt w:val="bullet"/>
      <w:lvlText w:val="•"/>
      <w:lvlJc w:val="left"/>
      <w:pPr>
        <w:tabs>
          <w:tab w:val="num" w:pos="5040"/>
        </w:tabs>
        <w:ind w:left="5040" w:hanging="360"/>
      </w:pPr>
      <w:rPr>
        <w:rFonts w:ascii="Arial" w:hAnsi="Arial" w:hint="default"/>
      </w:rPr>
    </w:lvl>
    <w:lvl w:ilvl="7" w:tplc="F7181720" w:tentative="1">
      <w:start w:val="1"/>
      <w:numFmt w:val="bullet"/>
      <w:lvlText w:val="•"/>
      <w:lvlJc w:val="left"/>
      <w:pPr>
        <w:tabs>
          <w:tab w:val="num" w:pos="5760"/>
        </w:tabs>
        <w:ind w:left="5760" w:hanging="360"/>
      </w:pPr>
      <w:rPr>
        <w:rFonts w:ascii="Arial" w:hAnsi="Arial" w:hint="default"/>
      </w:rPr>
    </w:lvl>
    <w:lvl w:ilvl="8" w:tplc="97DA0F30"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CCF1F0E"/>
    <w:multiLevelType w:val="hybridMultilevel"/>
    <w:tmpl w:val="4DA089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974C48"/>
    <w:multiLevelType w:val="hybridMultilevel"/>
    <w:tmpl w:val="0EDEC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1D7C78"/>
    <w:multiLevelType w:val="hybridMultilevel"/>
    <w:tmpl w:val="C0C61122"/>
    <w:lvl w:ilvl="0" w:tplc="97A03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414769B"/>
    <w:multiLevelType w:val="hybridMultilevel"/>
    <w:tmpl w:val="33CA23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D54537"/>
    <w:multiLevelType w:val="hybridMultilevel"/>
    <w:tmpl w:val="3926F446"/>
    <w:lvl w:ilvl="0" w:tplc="A3CAE976">
      <w:start w:val="1"/>
      <w:numFmt w:val="bullet"/>
      <w:lvlText w:val="•"/>
      <w:lvlJc w:val="left"/>
      <w:pPr>
        <w:tabs>
          <w:tab w:val="num" w:pos="720"/>
        </w:tabs>
        <w:ind w:left="720" w:hanging="360"/>
      </w:pPr>
      <w:rPr>
        <w:rFonts w:ascii="Arial" w:hAnsi="Arial" w:hint="default"/>
      </w:rPr>
    </w:lvl>
    <w:lvl w:ilvl="1" w:tplc="0B528866">
      <w:start w:val="1"/>
      <w:numFmt w:val="lowerLetter"/>
      <w:lvlText w:val="%2)"/>
      <w:lvlJc w:val="left"/>
      <w:pPr>
        <w:tabs>
          <w:tab w:val="num" w:pos="1440"/>
        </w:tabs>
        <w:ind w:left="1440" w:hanging="360"/>
      </w:pPr>
    </w:lvl>
    <w:lvl w:ilvl="2" w:tplc="31888374" w:tentative="1">
      <w:start w:val="1"/>
      <w:numFmt w:val="bullet"/>
      <w:lvlText w:val="•"/>
      <w:lvlJc w:val="left"/>
      <w:pPr>
        <w:tabs>
          <w:tab w:val="num" w:pos="2160"/>
        </w:tabs>
        <w:ind w:left="2160" w:hanging="360"/>
      </w:pPr>
      <w:rPr>
        <w:rFonts w:ascii="Arial" w:hAnsi="Arial" w:hint="default"/>
      </w:rPr>
    </w:lvl>
    <w:lvl w:ilvl="3" w:tplc="810AD458" w:tentative="1">
      <w:start w:val="1"/>
      <w:numFmt w:val="bullet"/>
      <w:lvlText w:val="•"/>
      <w:lvlJc w:val="left"/>
      <w:pPr>
        <w:tabs>
          <w:tab w:val="num" w:pos="2880"/>
        </w:tabs>
        <w:ind w:left="2880" w:hanging="360"/>
      </w:pPr>
      <w:rPr>
        <w:rFonts w:ascii="Arial" w:hAnsi="Arial" w:hint="default"/>
      </w:rPr>
    </w:lvl>
    <w:lvl w:ilvl="4" w:tplc="D0F00194" w:tentative="1">
      <w:start w:val="1"/>
      <w:numFmt w:val="bullet"/>
      <w:lvlText w:val="•"/>
      <w:lvlJc w:val="left"/>
      <w:pPr>
        <w:tabs>
          <w:tab w:val="num" w:pos="3600"/>
        </w:tabs>
        <w:ind w:left="3600" w:hanging="360"/>
      </w:pPr>
      <w:rPr>
        <w:rFonts w:ascii="Arial" w:hAnsi="Arial" w:hint="default"/>
      </w:rPr>
    </w:lvl>
    <w:lvl w:ilvl="5" w:tplc="C28023BA" w:tentative="1">
      <w:start w:val="1"/>
      <w:numFmt w:val="bullet"/>
      <w:lvlText w:val="•"/>
      <w:lvlJc w:val="left"/>
      <w:pPr>
        <w:tabs>
          <w:tab w:val="num" w:pos="4320"/>
        </w:tabs>
        <w:ind w:left="4320" w:hanging="360"/>
      </w:pPr>
      <w:rPr>
        <w:rFonts w:ascii="Arial" w:hAnsi="Arial" w:hint="default"/>
      </w:rPr>
    </w:lvl>
    <w:lvl w:ilvl="6" w:tplc="DBFE5848" w:tentative="1">
      <w:start w:val="1"/>
      <w:numFmt w:val="bullet"/>
      <w:lvlText w:val="•"/>
      <w:lvlJc w:val="left"/>
      <w:pPr>
        <w:tabs>
          <w:tab w:val="num" w:pos="5040"/>
        </w:tabs>
        <w:ind w:left="5040" w:hanging="360"/>
      </w:pPr>
      <w:rPr>
        <w:rFonts w:ascii="Arial" w:hAnsi="Arial" w:hint="default"/>
      </w:rPr>
    </w:lvl>
    <w:lvl w:ilvl="7" w:tplc="1DF00BB2" w:tentative="1">
      <w:start w:val="1"/>
      <w:numFmt w:val="bullet"/>
      <w:lvlText w:val="•"/>
      <w:lvlJc w:val="left"/>
      <w:pPr>
        <w:tabs>
          <w:tab w:val="num" w:pos="5760"/>
        </w:tabs>
        <w:ind w:left="5760" w:hanging="360"/>
      </w:pPr>
      <w:rPr>
        <w:rFonts w:ascii="Arial" w:hAnsi="Arial" w:hint="default"/>
      </w:rPr>
    </w:lvl>
    <w:lvl w:ilvl="8" w:tplc="F258B292" w:tentative="1">
      <w:start w:val="1"/>
      <w:numFmt w:val="bullet"/>
      <w:lvlText w:val="•"/>
      <w:lvlJc w:val="left"/>
      <w:pPr>
        <w:tabs>
          <w:tab w:val="num" w:pos="6480"/>
        </w:tabs>
        <w:ind w:left="6480" w:hanging="360"/>
      </w:pPr>
      <w:rPr>
        <w:rFonts w:ascii="Arial" w:hAnsi="Arial" w:hint="default"/>
      </w:rPr>
    </w:lvl>
  </w:abstractNum>
  <w:num w:numId="1" w16cid:durableId="531260497">
    <w:abstractNumId w:val="39"/>
  </w:num>
  <w:num w:numId="2" w16cid:durableId="201553491">
    <w:abstractNumId w:val="6"/>
  </w:num>
  <w:num w:numId="3" w16cid:durableId="792751336">
    <w:abstractNumId w:val="27"/>
  </w:num>
  <w:num w:numId="4" w16cid:durableId="1384136541">
    <w:abstractNumId w:val="5"/>
  </w:num>
  <w:num w:numId="5" w16cid:durableId="2100639465">
    <w:abstractNumId w:val="36"/>
  </w:num>
  <w:num w:numId="6" w16cid:durableId="492648064">
    <w:abstractNumId w:val="41"/>
  </w:num>
  <w:num w:numId="7" w16cid:durableId="237133632">
    <w:abstractNumId w:val="30"/>
  </w:num>
  <w:num w:numId="8" w16cid:durableId="813564821">
    <w:abstractNumId w:val="2"/>
  </w:num>
  <w:num w:numId="9" w16cid:durableId="1665664286">
    <w:abstractNumId w:val="3"/>
  </w:num>
  <w:num w:numId="10" w16cid:durableId="2000570753">
    <w:abstractNumId w:val="31"/>
  </w:num>
  <w:num w:numId="11" w16cid:durableId="1581215581">
    <w:abstractNumId w:val="16"/>
  </w:num>
  <w:num w:numId="12" w16cid:durableId="1456172699">
    <w:abstractNumId w:val="22"/>
  </w:num>
  <w:num w:numId="13" w16cid:durableId="1232888039">
    <w:abstractNumId w:val="17"/>
  </w:num>
  <w:num w:numId="14" w16cid:durableId="2116948351">
    <w:abstractNumId w:val="23"/>
  </w:num>
  <w:num w:numId="15" w16cid:durableId="1075081082">
    <w:abstractNumId w:val="15"/>
  </w:num>
  <w:num w:numId="16" w16cid:durableId="1316371059">
    <w:abstractNumId w:val="20"/>
  </w:num>
  <w:num w:numId="17" w16cid:durableId="1163550945">
    <w:abstractNumId w:val="8"/>
  </w:num>
  <w:num w:numId="18" w16cid:durableId="1944918437">
    <w:abstractNumId w:val="12"/>
  </w:num>
  <w:num w:numId="19" w16cid:durableId="2118676560">
    <w:abstractNumId w:val="24"/>
  </w:num>
  <w:num w:numId="20" w16cid:durableId="1440177758">
    <w:abstractNumId w:val="4"/>
  </w:num>
  <w:num w:numId="21" w16cid:durableId="2082362563">
    <w:abstractNumId w:val="26"/>
  </w:num>
  <w:num w:numId="22" w16cid:durableId="174460261">
    <w:abstractNumId w:val="1"/>
  </w:num>
  <w:num w:numId="23" w16cid:durableId="75439686">
    <w:abstractNumId w:val="40"/>
  </w:num>
  <w:num w:numId="24" w16cid:durableId="1112556170">
    <w:abstractNumId w:val="33"/>
  </w:num>
  <w:num w:numId="25" w16cid:durableId="1073772381">
    <w:abstractNumId w:val="38"/>
  </w:num>
  <w:num w:numId="26" w16cid:durableId="1544365242">
    <w:abstractNumId w:val="28"/>
  </w:num>
  <w:num w:numId="27" w16cid:durableId="1924878343">
    <w:abstractNumId w:val="34"/>
  </w:num>
  <w:num w:numId="28" w16cid:durableId="1036085344">
    <w:abstractNumId w:val="25"/>
  </w:num>
  <w:num w:numId="29" w16cid:durableId="2015842327">
    <w:abstractNumId w:val="9"/>
  </w:num>
  <w:num w:numId="30" w16cid:durableId="1338076636">
    <w:abstractNumId w:val="13"/>
  </w:num>
  <w:num w:numId="31" w16cid:durableId="1109739251">
    <w:abstractNumId w:val="32"/>
  </w:num>
  <w:num w:numId="32" w16cid:durableId="473645857">
    <w:abstractNumId w:val="18"/>
  </w:num>
  <w:num w:numId="33" w16cid:durableId="142894300">
    <w:abstractNumId w:val="37"/>
  </w:num>
  <w:num w:numId="34" w16cid:durableId="2047097778">
    <w:abstractNumId w:val="10"/>
  </w:num>
  <w:num w:numId="35" w16cid:durableId="1451244940">
    <w:abstractNumId w:val="7"/>
  </w:num>
  <w:num w:numId="36" w16cid:durableId="665981520">
    <w:abstractNumId w:val="21"/>
  </w:num>
  <w:num w:numId="37" w16cid:durableId="1716075625">
    <w:abstractNumId w:val="19"/>
  </w:num>
  <w:num w:numId="38" w16cid:durableId="1155605226">
    <w:abstractNumId w:val="11"/>
  </w:num>
  <w:num w:numId="39" w16cid:durableId="1765178066">
    <w:abstractNumId w:val="35"/>
  </w:num>
  <w:num w:numId="40" w16cid:durableId="170997679">
    <w:abstractNumId w:val="0"/>
  </w:num>
  <w:num w:numId="41" w16cid:durableId="165832366">
    <w:abstractNumId w:val="14"/>
  </w:num>
  <w:num w:numId="42" w16cid:durableId="94727815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E5"/>
    <w:rsid w:val="00004E7E"/>
    <w:rsid w:val="00014C63"/>
    <w:rsid w:val="00015F7C"/>
    <w:rsid w:val="00024B10"/>
    <w:rsid w:val="00031B4A"/>
    <w:rsid w:val="00032304"/>
    <w:rsid w:val="00032926"/>
    <w:rsid w:val="000330DB"/>
    <w:rsid w:val="00041B33"/>
    <w:rsid w:val="00044BC7"/>
    <w:rsid w:val="0006025A"/>
    <w:rsid w:val="00066386"/>
    <w:rsid w:val="00067A79"/>
    <w:rsid w:val="00070D56"/>
    <w:rsid w:val="000765ED"/>
    <w:rsid w:val="00096983"/>
    <w:rsid w:val="000B46D5"/>
    <w:rsid w:val="000C068D"/>
    <w:rsid w:val="000D12A8"/>
    <w:rsid w:val="000D3F66"/>
    <w:rsid w:val="000D785E"/>
    <w:rsid w:val="000E18CA"/>
    <w:rsid w:val="000E44A4"/>
    <w:rsid w:val="000E6922"/>
    <w:rsid w:val="000F2B25"/>
    <w:rsid w:val="001013DF"/>
    <w:rsid w:val="00126859"/>
    <w:rsid w:val="00133CD3"/>
    <w:rsid w:val="00134848"/>
    <w:rsid w:val="0013513D"/>
    <w:rsid w:val="00140003"/>
    <w:rsid w:val="001426C8"/>
    <w:rsid w:val="001600DB"/>
    <w:rsid w:val="00163706"/>
    <w:rsid w:val="00163CC9"/>
    <w:rsid w:val="00166C0F"/>
    <w:rsid w:val="001855A5"/>
    <w:rsid w:val="001938BC"/>
    <w:rsid w:val="0019449A"/>
    <w:rsid w:val="001970F3"/>
    <w:rsid w:val="001A2218"/>
    <w:rsid w:val="001A3350"/>
    <w:rsid w:val="001B4A87"/>
    <w:rsid w:val="001B5872"/>
    <w:rsid w:val="001C4AB5"/>
    <w:rsid w:val="001D3979"/>
    <w:rsid w:val="001E6859"/>
    <w:rsid w:val="001F042B"/>
    <w:rsid w:val="001F3CD3"/>
    <w:rsid w:val="00210384"/>
    <w:rsid w:val="0021070E"/>
    <w:rsid w:val="002116E6"/>
    <w:rsid w:val="00211747"/>
    <w:rsid w:val="0021344D"/>
    <w:rsid w:val="002234D5"/>
    <w:rsid w:val="00225889"/>
    <w:rsid w:val="002360F1"/>
    <w:rsid w:val="00250D37"/>
    <w:rsid w:val="00257B7A"/>
    <w:rsid w:val="00266E05"/>
    <w:rsid w:val="002702C1"/>
    <w:rsid w:val="002753E2"/>
    <w:rsid w:val="0028347B"/>
    <w:rsid w:val="002840B3"/>
    <w:rsid w:val="00284101"/>
    <w:rsid w:val="0028447C"/>
    <w:rsid w:val="00293EA6"/>
    <w:rsid w:val="00294BE8"/>
    <w:rsid w:val="00297A58"/>
    <w:rsid w:val="002A1782"/>
    <w:rsid w:val="002A3EB5"/>
    <w:rsid w:val="002A488A"/>
    <w:rsid w:val="002A69BD"/>
    <w:rsid w:val="002C4A96"/>
    <w:rsid w:val="002C5F64"/>
    <w:rsid w:val="002D02E5"/>
    <w:rsid w:val="002D1B0A"/>
    <w:rsid w:val="002D3C26"/>
    <w:rsid w:val="002D5840"/>
    <w:rsid w:val="002E4FE7"/>
    <w:rsid w:val="002E57FB"/>
    <w:rsid w:val="003107E0"/>
    <w:rsid w:val="00311802"/>
    <w:rsid w:val="00317021"/>
    <w:rsid w:val="00321943"/>
    <w:rsid w:val="003534E8"/>
    <w:rsid w:val="0035426B"/>
    <w:rsid w:val="003607CE"/>
    <w:rsid w:val="00361605"/>
    <w:rsid w:val="00364BAA"/>
    <w:rsid w:val="00365618"/>
    <w:rsid w:val="0036644A"/>
    <w:rsid w:val="00377307"/>
    <w:rsid w:val="003806D5"/>
    <w:rsid w:val="00380F74"/>
    <w:rsid w:val="0038575B"/>
    <w:rsid w:val="00396B96"/>
    <w:rsid w:val="003B14F5"/>
    <w:rsid w:val="003B296A"/>
    <w:rsid w:val="003C40BB"/>
    <w:rsid w:val="003C4367"/>
    <w:rsid w:val="003C450F"/>
    <w:rsid w:val="003C5885"/>
    <w:rsid w:val="003D1335"/>
    <w:rsid w:val="003D2709"/>
    <w:rsid w:val="003E18BD"/>
    <w:rsid w:val="003E5822"/>
    <w:rsid w:val="003E66A2"/>
    <w:rsid w:val="003F6DE4"/>
    <w:rsid w:val="00421DE7"/>
    <w:rsid w:val="004250A7"/>
    <w:rsid w:val="00433105"/>
    <w:rsid w:val="00437D16"/>
    <w:rsid w:val="00441FDC"/>
    <w:rsid w:val="00442E7D"/>
    <w:rsid w:val="00444BE2"/>
    <w:rsid w:val="00451700"/>
    <w:rsid w:val="0045564C"/>
    <w:rsid w:val="00464AD1"/>
    <w:rsid w:val="00483772"/>
    <w:rsid w:val="00483FCC"/>
    <w:rsid w:val="00490C89"/>
    <w:rsid w:val="00493DCC"/>
    <w:rsid w:val="004A183F"/>
    <w:rsid w:val="004B038F"/>
    <w:rsid w:val="004D0A80"/>
    <w:rsid w:val="004D2ACE"/>
    <w:rsid w:val="004D7D36"/>
    <w:rsid w:val="004E0DF0"/>
    <w:rsid w:val="004F5620"/>
    <w:rsid w:val="004F5ACD"/>
    <w:rsid w:val="004F5E39"/>
    <w:rsid w:val="004F7E50"/>
    <w:rsid w:val="005036C9"/>
    <w:rsid w:val="00506C08"/>
    <w:rsid w:val="005160F0"/>
    <w:rsid w:val="00516883"/>
    <w:rsid w:val="00532030"/>
    <w:rsid w:val="00536A5B"/>
    <w:rsid w:val="00555D3B"/>
    <w:rsid w:val="005629E9"/>
    <w:rsid w:val="005732EA"/>
    <w:rsid w:val="005735D3"/>
    <w:rsid w:val="00580CE9"/>
    <w:rsid w:val="00583D3A"/>
    <w:rsid w:val="00586EC3"/>
    <w:rsid w:val="00590ABD"/>
    <w:rsid w:val="00596B1D"/>
    <w:rsid w:val="00597E28"/>
    <w:rsid w:val="005A15B6"/>
    <w:rsid w:val="005A6583"/>
    <w:rsid w:val="005B17E6"/>
    <w:rsid w:val="005D01CE"/>
    <w:rsid w:val="005E692E"/>
    <w:rsid w:val="005E742F"/>
    <w:rsid w:val="005E7DC6"/>
    <w:rsid w:val="005F14A0"/>
    <w:rsid w:val="005F4C40"/>
    <w:rsid w:val="0060034D"/>
    <w:rsid w:val="00600AB9"/>
    <w:rsid w:val="00603E77"/>
    <w:rsid w:val="006179C5"/>
    <w:rsid w:val="0062738C"/>
    <w:rsid w:val="0064342B"/>
    <w:rsid w:val="0064760A"/>
    <w:rsid w:val="006510C6"/>
    <w:rsid w:val="006512D5"/>
    <w:rsid w:val="00656C15"/>
    <w:rsid w:val="00657F6F"/>
    <w:rsid w:val="00663464"/>
    <w:rsid w:val="00672714"/>
    <w:rsid w:val="006A16BD"/>
    <w:rsid w:val="006B66D2"/>
    <w:rsid w:val="006B7561"/>
    <w:rsid w:val="006C00F7"/>
    <w:rsid w:val="006C2712"/>
    <w:rsid w:val="006D1455"/>
    <w:rsid w:val="006E6E5E"/>
    <w:rsid w:val="006F48ED"/>
    <w:rsid w:val="00712326"/>
    <w:rsid w:val="007132F9"/>
    <w:rsid w:val="00736C4E"/>
    <w:rsid w:val="0074103E"/>
    <w:rsid w:val="00741C59"/>
    <w:rsid w:val="0074445A"/>
    <w:rsid w:val="00744494"/>
    <w:rsid w:val="00751D98"/>
    <w:rsid w:val="007530A3"/>
    <w:rsid w:val="00755346"/>
    <w:rsid w:val="00756461"/>
    <w:rsid w:val="00756542"/>
    <w:rsid w:val="00764F8C"/>
    <w:rsid w:val="00766183"/>
    <w:rsid w:val="00771597"/>
    <w:rsid w:val="007725AD"/>
    <w:rsid w:val="00777264"/>
    <w:rsid w:val="00790C0F"/>
    <w:rsid w:val="007965A7"/>
    <w:rsid w:val="00797E00"/>
    <w:rsid w:val="007B4D2D"/>
    <w:rsid w:val="007B5EDC"/>
    <w:rsid w:val="007C16BD"/>
    <w:rsid w:val="007C1934"/>
    <w:rsid w:val="007C4853"/>
    <w:rsid w:val="007F30FA"/>
    <w:rsid w:val="00805BE5"/>
    <w:rsid w:val="0080670D"/>
    <w:rsid w:val="00807B61"/>
    <w:rsid w:val="00814C3E"/>
    <w:rsid w:val="008160DE"/>
    <w:rsid w:val="008201B5"/>
    <w:rsid w:val="008242D7"/>
    <w:rsid w:val="0082554C"/>
    <w:rsid w:val="00826AEC"/>
    <w:rsid w:val="00831432"/>
    <w:rsid w:val="00835E7C"/>
    <w:rsid w:val="00850104"/>
    <w:rsid w:val="0085034F"/>
    <w:rsid w:val="00850A64"/>
    <w:rsid w:val="0085144D"/>
    <w:rsid w:val="0085529A"/>
    <w:rsid w:val="00856A91"/>
    <w:rsid w:val="0085725B"/>
    <w:rsid w:val="00861361"/>
    <w:rsid w:val="00872678"/>
    <w:rsid w:val="008751F4"/>
    <w:rsid w:val="00875CB5"/>
    <w:rsid w:val="00877E3B"/>
    <w:rsid w:val="00883470"/>
    <w:rsid w:val="008A26E0"/>
    <w:rsid w:val="008A6D22"/>
    <w:rsid w:val="008B2901"/>
    <w:rsid w:val="008B4621"/>
    <w:rsid w:val="008B5171"/>
    <w:rsid w:val="008B51BC"/>
    <w:rsid w:val="008C772D"/>
    <w:rsid w:val="008D1AA8"/>
    <w:rsid w:val="008F0FF0"/>
    <w:rsid w:val="008F4D6D"/>
    <w:rsid w:val="00904154"/>
    <w:rsid w:val="00913410"/>
    <w:rsid w:val="00921254"/>
    <w:rsid w:val="00923153"/>
    <w:rsid w:val="00933470"/>
    <w:rsid w:val="00942B04"/>
    <w:rsid w:val="00942E12"/>
    <w:rsid w:val="00950CF3"/>
    <w:rsid w:val="00954196"/>
    <w:rsid w:val="00955AAD"/>
    <w:rsid w:val="0096358B"/>
    <w:rsid w:val="00963B66"/>
    <w:rsid w:val="009662BE"/>
    <w:rsid w:val="00981354"/>
    <w:rsid w:val="0098188E"/>
    <w:rsid w:val="00984548"/>
    <w:rsid w:val="009873AD"/>
    <w:rsid w:val="00990ED7"/>
    <w:rsid w:val="00994364"/>
    <w:rsid w:val="00994966"/>
    <w:rsid w:val="009950DA"/>
    <w:rsid w:val="009A5C39"/>
    <w:rsid w:val="009B02D5"/>
    <w:rsid w:val="009B0A7F"/>
    <w:rsid w:val="009C1B6A"/>
    <w:rsid w:val="009C2523"/>
    <w:rsid w:val="009D62F5"/>
    <w:rsid w:val="009E2426"/>
    <w:rsid w:val="009E3154"/>
    <w:rsid w:val="00A002E3"/>
    <w:rsid w:val="00A00E66"/>
    <w:rsid w:val="00A03C00"/>
    <w:rsid w:val="00A1277B"/>
    <w:rsid w:val="00A12AFE"/>
    <w:rsid w:val="00A20354"/>
    <w:rsid w:val="00A34304"/>
    <w:rsid w:val="00A37423"/>
    <w:rsid w:val="00A418C0"/>
    <w:rsid w:val="00A420DA"/>
    <w:rsid w:val="00A43DF3"/>
    <w:rsid w:val="00A54B17"/>
    <w:rsid w:val="00A55CDE"/>
    <w:rsid w:val="00A6184B"/>
    <w:rsid w:val="00A66F6B"/>
    <w:rsid w:val="00A70BED"/>
    <w:rsid w:val="00A82216"/>
    <w:rsid w:val="00A849E5"/>
    <w:rsid w:val="00A87FB6"/>
    <w:rsid w:val="00A91843"/>
    <w:rsid w:val="00AA0681"/>
    <w:rsid w:val="00AA48A9"/>
    <w:rsid w:val="00AB4DFC"/>
    <w:rsid w:val="00AB7A3A"/>
    <w:rsid w:val="00AC70E0"/>
    <w:rsid w:val="00AD2D99"/>
    <w:rsid w:val="00AE7AC0"/>
    <w:rsid w:val="00AF00E4"/>
    <w:rsid w:val="00AF3A01"/>
    <w:rsid w:val="00AF5F2F"/>
    <w:rsid w:val="00B16A9D"/>
    <w:rsid w:val="00B21700"/>
    <w:rsid w:val="00B24A8B"/>
    <w:rsid w:val="00B302C9"/>
    <w:rsid w:val="00B30338"/>
    <w:rsid w:val="00B312F7"/>
    <w:rsid w:val="00B41B19"/>
    <w:rsid w:val="00B54214"/>
    <w:rsid w:val="00B84C5E"/>
    <w:rsid w:val="00B8594D"/>
    <w:rsid w:val="00B90706"/>
    <w:rsid w:val="00B91B3C"/>
    <w:rsid w:val="00BA6E84"/>
    <w:rsid w:val="00BB0995"/>
    <w:rsid w:val="00BB675C"/>
    <w:rsid w:val="00BD109F"/>
    <w:rsid w:val="00BF0A58"/>
    <w:rsid w:val="00BF321A"/>
    <w:rsid w:val="00C01340"/>
    <w:rsid w:val="00C10367"/>
    <w:rsid w:val="00C10798"/>
    <w:rsid w:val="00C20188"/>
    <w:rsid w:val="00C20679"/>
    <w:rsid w:val="00C31E67"/>
    <w:rsid w:val="00C32236"/>
    <w:rsid w:val="00C33235"/>
    <w:rsid w:val="00C37431"/>
    <w:rsid w:val="00C423AB"/>
    <w:rsid w:val="00C50342"/>
    <w:rsid w:val="00C50E36"/>
    <w:rsid w:val="00C558BA"/>
    <w:rsid w:val="00C60611"/>
    <w:rsid w:val="00C63B21"/>
    <w:rsid w:val="00C66D84"/>
    <w:rsid w:val="00C7073C"/>
    <w:rsid w:val="00C76829"/>
    <w:rsid w:val="00C776A9"/>
    <w:rsid w:val="00C80306"/>
    <w:rsid w:val="00C808CF"/>
    <w:rsid w:val="00C83EC7"/>
    <w:rsid w:val="00C91625"/>
    <w:rsid w:val="00C91EF3"/>
    <w:rsid w:val="00CB0062"/>
    <w:rsid w:val="00CB3D54"/>
    <w:rsid w:val="00CC2C3B"/>
    <w:rsid w:val="00CC4BF3"/>
    <w:rsid w:val="00CD4C0D"/>
    <w:rsid w:val="00CE6AA5"/>
    <w:rsid w:val="00CF0EE1"/>
    <w:rsid w:val="00CF1CB0"/>
    <w:rsid w:val="00CF4166"/>
    <w:rsid w:val="00CF46C3"/>
    <w:rsid w:val="00CF77D2"/>
    <w:rsid w:val="00D05929"/>
    <w:rsid w:val="00D12CD6"/>
    <w:rsid w:val="00D1308D"/>
    <w:rsid w:val="00D3782E"/>
    <w:rsid w:val="00D41888"/>
    <w:rsid w:val="00D51984"/>
    <w:rsid w:val="00D6123F"/>
    <w:rsid w:val="00D66615"/>
    <w:rsid w:val="00D711D3"/>
    <w:rsid w:val="00D7673B"/>
    <w:rsid w:val="00D80B02"/>
    <w:rsid w:val="00D8180F"/>
    <w:rsid w:val="00D971F6"/>
    <w:rsid w:val="00DA72A8"/>
    <w:rsid w:val="00DC047A"/>
    <w:rsid w:val="00DC3290"/>
    <w:rsid w:val="00DC345E"/>
    <w:rsid w:val="00DE3F45"/>
    <w:rsid w:val="00DF1BE7"/>
    <w:rsid w:val="00DF407E"/>
    <w:rsid w:val="00DF6390"/>
    <w:rsid w:val="00DF7381"/>
    <w:rsid w:val="00E0389E"/>
    <w:rsid w:val="00E21D89"/>
    <w:rsid w:val="00E2303F"/>
    <w:rsid w:val="00E260BC"/>
    <w:rsid w:val="00E27662"/>
    <w:rsid w:val="00E30874"/>
    <w:rsid w:val="00E34AE9"/>
    <w:rsid w:val="00E351DB"/>
    <w:rsid w:val="00E41910"/>
    <w:rsid w:val="00E42C15"/>
    <w:rsid w:val="00E45E3C"/>
    <w:rsid w:val="00E47F32"/>
    <w:rsid w:val="00E52108"/>
    <w:rsid w:val="00E56944"/>
    <w:rsid w:val="00E6164D"/>
    <w:rsid w:val="00E61914"/>
    <w:rsid w:val="00E64160"/>
    <w:rsid w:val="00E66A2E"/>
    <w:rsid w:val="00E712C6"/>
    <w:rsid w:val="00E80844"/>
    <w:rsid w:val="00E83315"/>
    <w:rsid w:val="00E90227"/>
    <w:rsid w:val="00E92139"/>
    <w:rsid w:val="00EA2069"/>
    <w:rsid w:val="00EB3962"/>
    <w:rsid w:val="00EB410F"/>
    <w:rsid w:val="00EC49DF"/>
    <w:rsid w:val="00ED2ACF"/>
    <w:rsid w:val="00ED3E9B"/>
    <w:rsid w:val="00EE2174"/>
    <w:rsid w:val="00EE3150"/>
    <w:rsid w:val="00EE482F"/>
    <w:rsid w:val="00EF629F"/>
    <w:rsid w:val="00F06809"/>
    <w:rsid w:val="00F12C13"/>
    <w:rsid w:val="00F22385"/>
    <w:rsid w:val="00F32959"/>
    <w:rsid w:val="00F35E7F"/>
    <w:rsid w:val="00F42741"/>
    <w:rsid w:val="00F469C0"/>
    <w:rsid w:val="00F5687D"/>
    <w:rsid w:val="00F57F21"/>
    <w:rsid w:val="00F61670"/>
    <w:rsid w:val="00F721C2"/>
    <w:rsid w:val="00F735B6"/>
    <w:rsid w:val="00F75FF3"/>
    <w:rsid w:val="00F84D8E"/>
    <w:rsid w:val="00F852C4"/>
    <w:rsid w:val="00F915F7"/>
    <w:rsid w:val="00F92A2E"/>
    <w:rsid w:val="00FC3E70"/>
    <w:rsid w:val="00FC5840"/>
    <w:rsid w:val="00FD06A7"/>
    <w:rsid w:val="00FE433E"/>
    <w:rsid w:val="00FF0F20"/>
    <w:rsid w:val="00FF10A4"/>
    <w:rsid w:val="00FF4E34"/>
    <w:rsid w:val="00FF6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FE221"/>
  <w15:chartTrackingRefBased/>
  <w15:docId w15:val="{3936A11E-C60C-4D75-973C-7DA9A11F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3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1B19"/>
    <w:pPr>
      <w:ind w:left="720"/>
      <w:contextualSpacing/>
    </w:pPr>
  </w:style>
  <w:style w:type="paragraph" w:styleId="Header">
    <w:name w:val="header"/>
    <w:basedOn w:val="Normal"/>
    <w:link w:val="HeaderChar"/>
    <w:uiPriority w:val="99"/>
    <w:unhideWhenUsed/>
    <w:rsid w:val="00B85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94D"/>
  </w:style>
  <w:style w:type="paragraph" w:styleId="Footer">
    <w:name w:val="footer"/>
    <w:basedOn w:val="Normal"/>
    <w:link w:val="FooterChar"/>
    <w:uiPriority w:val="99"/>
    <w:unhideWhenUsed/>
    <w:rsid w:val="00B85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94D"/>
  </w:style>
  <w:style w:type="paragraph" w:styleId="NormalWeb">
    <w:name w:val="Normal (Web)"/>
    <w:basedOn w:val="Normal"/>
    <w:uiPriority w:val="99"/>
    <w:unhideWhenUsed/>
    <w:rsid w:val="002D1B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1B0A"/>
    <w:rPr>
      <w:b/>
      <w:bCs/>
    </w:rPr>
  </w:style>
  <w:style w:type="character" w:styleId="Hyperlink">
    <w:name w:val="Hyperlink"/>
    <w:basedOn w:val="DefaultParagraphFont"/>
    <w:uiPriority w:val="99"/>
    <w:unhideWhenUsed/>
    <w:rsid w:val="005E7DC6"/>
    <w:rPr>
      <w:color w:val="0563C1" w:themeColor="hyperlink"/>
      <w:u w:val="single"/>
    </w:rPr>
  </w:style>
  <w:style w:type="character" w:styleId="UnresolvedMention">
    <w:name w:val="Unresolved Mention"/>
    <w:basedOn w:val="DefaultParagraphFont"/>
    <w:uiPriority w:val="99"/>
    <w:semiHidden/>
    <w:unhideWhenUsed/>
    <w:rsid w:val="005E7DC6"/>
    <w:rPr>
      <w:color w:val="605E5C"/>
      <w:shd w:val="clear" w:color="auto" w:fill="E1DFDD"/>
    </w:rPr>
  </w:style>
  <w:style w:type="character" w:styleId="FollowedHyperlink">
    <w:name w:val="FollowedHyperlink"/>
    <w:basedOn w:val="DefaultParagraphFont"/>
    <w:uiPriority w:val="99"/>
    <w:semiHidden/>
    <w:unhideWhenUsed/>
    <w:rsid w:val="00777264"/>
    <w:rPr>
      <w:color w:val="954F72" w:themeColor="followedHyperlink"/>
      <w:u w:val="single"/>
    </w:rPr>
  </w:style>
  <w:style w:type="paragraph" w:customStyle="1" w:styleId="FLQuestionTextSecondLineIndented">
    <w:name w:val="FL_Question_Text_Second_Line_Indented"/>
    <w:basedOn w:val="Normal"/>
    <w:qFormat/>
    <w:rsid w:val="00DC047A"/>
    <w:pPr>
      <w:tabs>
        <w:tab w:val="left" w:pos="480"/>
      </w:tabs>
      <w:suppressAutoHyphens/>
      <w:autoSpaceDE w:val="0"/>
      <w:autoSpaceDN w:val="0"/>
      <w:adjustRightInd w:val="0"/>
      <w:spacing w:after="120" w:line="240" w:lineRule="atLeast"/>
      <w:ind w:left="960"/>
      <w:textAlignment w:val="center"/>
    </w:pPr>
    <w:rPr>
      <w:rFonts w:ascii="Calibri" w:hAnsi="Calibri" w:cs="Arial"/>
      <w:iCs/>
      <w:color w:val="000000"/>
      <w:kern w:val="2"/>
      <w:szCs w:val="19"/>
      <w14:ligatures w14:val="standardContextual"/>
    </w:rPr>
  </w:style>
  <w:style w:type="character" w:customStyle="1" w:styleId="FLItalic">
    <w:name w:val="FL_Italic"/>
    <w:uiPriority w:val="1"/>
    <w:qFormat/>
    <w:rsid w:val="00DC047A"/>
    <w:rPr>
      <w:i/>
      <w:u w:val="none"/>
    </w:rPr>
  </w:style>
  <w:style w:type="paragraph" w:customStyle="1" w:styleId="FLQuestionTextNoRule">
    <w:name w:val="FL_Question_Text_No Rule"/>
    <w:basedOn w:val="Normal"/>
    <w:qFormat/>
    <w:rsid w:val="00014C63"/>
    <w:pPr>
      <w:tabs>
        <w:tab w:val="left" w:pos="480"/>
      </w:tabs>
      <w:suppressAutoHyphens/>
      <w:autoSpaceDE w:val="0"/>
      <w:autoSpaceDN w:val="0"/>
      <w:adjustRightInd w:val="0"/>
      <w:spacing w:before="240" w:after="180" w:line="240" w:lineRule="atLeast"/>
      <w:ind w:left="480" w:hanging="480"/>
      <w:textAlignment w:val="center"/>
    </w:pPr>
    <w:rPr>
      <w:rFonts w:ascii="Calibri" w:hAnsi="Calibri" w:cs="Arial"/>
      <w:color w:val="000000"/>
      <w:kern w:val="2"/>
      <w:szCs w:val="19"/>
      <w14:ligatures w14:val="standardContextual"/>
    </w:rPr>
  </w:style>
  <w:style w:type="paragraph" w:customStyle="1" w:styleId="FLQuestionText2ndLine">
    <w:name w:val="FL_Question_Text_2ndLine"/>
    <w:basedOn w:val="Normal"/>
    <w:qFormat/>
    <w:rsid w:val="00014C63"/>
    <w:pPr>
      <w:tabs>
        <w:tab w:val="left" w:pos="480"/>
      </w:tabs>
      <w:suppressAutoHyphens/>
      <w:autoSpaceDE w:val="0"/>
      <w:autoSpaceDN w:val="0"/>
      <w:adjustRightInd w:val="0"/>
      <w:spacing w:after="180" w:line="240" w:lineRule="atLeast"/>
      <w:ind w:left="480"/>
      <w:textAlignment w:val="center"/>
    </w:pPr>
    <w:rPr>
      <w:rFonts w:ascii="Calibri" w:hAnsi="Calibri" w:cs="Arial"/>
      <w:color w:val="000000"/>
      <w:kern w:val="2"/>
      <w:szCs w:val="19"/>
      <w14:ligatures w14:val="standardContextual"/>
    </w:rPr>
  </w:style>
  <w:style w:type="character" w:customStyle="1" w:styleId="apple-converted-space">
    <w:name w:val="apple-converted-space"/>
    <w:basedOn w:val="DefaultParagraphFont"/>
    <w:rsid w:val="00437D16"/>
  </w:style>
  <w:style w:type="paragraph" w:customStyle="1" w:styleId="Style9">
    <w:name w:val="Style9"/>
    <w:basedOn w:val="Normal"/>
    <w:uiPriority w:val="99"/>
    <w:rsid w:val="00F469C0"/>
    <w:pPr>
      <w:widowControl w:val="0"/>
      <w:autoSpaceDE w:val="0"/>
      <w:autoSpaceDN w:val="0"/>
      <w:adjustRightInd w:val="0"/>
      <w:spacing w:after="0" w:line="240" w:lineRule="exact"/>
      <w:ind w:hanging="475"/>
    </w:pPr>
    <w:rPr>
      <w:rFonts w:ascii="Lucida Sans Unicode" w:eastAsiaTheme="minorEastAsia" w:hAnsi="Lucida Sans Unicode" w:cs="Times New Roman"/>
      <w:sz w:val="24"/>
      <w:szCs w:val="24"/>
    </w:rPr>
  </w:style>
  <w:style w:type="paragraph" w:customStyle="1" w:styleId="Style10">
    <w:name w:val="Style10"/>
    <w:basedOn w:val="Normal"/>
    <w:uiPriority w:val="99"/>
    <w:rsid w:val="00F469C0"/>
    <w:pPr>
      <w:widowControl w:val="0"/>
      <w:autoSpaceDE w:val="0"/>
      <w:autoSpaceDN w:val="0"/>
      <w:adjustRightInd w:val="0"/>
      <w:spacing w:after="0" w:line="240" w:lineRule="auto"/>
    </w:pPr>
    <w:rPr>
      <w:rFonts w:ascii="Lucida Sans Unicode" w:eastAsiaTheme="minorEastAsia" w:hAnsi="Lucida Sans Unicode" w:cs="Times New Roman"/>
      <w:sz w:val="24"/>
      <w:szCs w:val="24"/>
    </w:rPr>
  </w:style>
  <w:style w:type="character" w:customStyle="1" w:styleId="FontStyle21">
    <w:name w:val="Font Style21"/>
    <w:basedOn w:val="DefaultParagraphFont"/>
    <w:uiPriority w:val="99"/>
    <w:rsid w:val="00F469C0"/>
    <w:rPr>
      <w:rFonts w:ascii="Lucida Sans Unicode" w:hAnsi="Lucida Sans Unicode" w:cs="Lucida Sans Unicode"/>
      <w:b/>
      <w:bCs/>
      <w:sz w:val="14"/>
      <w:szCs w:val="14"/>
    </w:rPr>
  </w:style>
  <w:style w:type="character" w:customStyle="1" w:styleId="FontStyle22">
    <w:name w:val="Font Style22"/>
    <w:basedOn w:val="DefaultParagraphFont"/>
    <w:uiPriority w:val="99"/>
    <w:rsid w:val="00F469C0"/>
    <w:rPr>
      <w:rFonts w:ascii="Lucida Sans Unicode" w:hAnsi="Lucida Sans Unicode" w:cs="Lucida Sans Unicode"/>
      <w:sz w:val="14"/>
      <w:szCs w:val="14"/>
    </w:rPr>
  </w:style>
  <w:style w:type="character" w:customStyle="1" w:styleId="FontStyle20">
    <w:name w:val="Font Style20"/>
    <w:basedOn w:val="DefaultParagraphFont"/>
    <w:uiPriority w:val="99"/>
    <w:rsid w:val="00266E05"/>
    <w:rPr>
      <w:rFonts w:ascii="Lucida Sans Unicode" w:hAnsi="Lucida Sans Unicode" w:cs="Lucida Sans Unicode"/>
      <w:i/>
      <w:i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1568">
      <w:bodyDiv w:val="1"/>
      <w:marLeft w:val="0"/>
      <w:marRight w:val="0"/>
      <w:marTop w:val="0"/>
      <w:marBottom w:val="0"/>
      <w:divBdr>
        <w:top w:val="none" w:sz="0" w:space="0" w:color="auto"/>
        <w:left w:val="none" w:sz="0" w:space="0" w:color="auto"/>
        <w:bottom w:val="none" w:sz="0" w:space="0" w:color="auto"/>
        <w:right w:val="none" w:sz="0" w:space="0" w:color="auto"/>
      </w:divBdr>
    </w:div>
    <w:div w:id="64380128">
      <w:bodyDiv w:val="1"/>
      <w:marLeft w:val="0"/>
      <w:marRight w:val="0"/>
      <w:marTop w:val="0"/>
      <w:marBottom w:val="0"/>
      <w:divBdr>
        <w:top w:val="none" w:sz="0" w:space="0" w:color="auto"/>
        <w:left w:val="none" w:sz="0" w:space="0" w:color="auto"/>
        <w:bottom w:val="none" w:sz="0" w:space="0" w:color="auto"/>
        <w:right w:val="none" w:sz="0" w:space="0" w:color="auto"/>
      </w:divBdr>
      <w:divsChild>
        <w:div w:id="1802308231">
          <w:marLeft w:val="0"/>
          <w:marRight w:val="0"/>
          <w:marTop w:val="0"/>
          <w:marBottom w:val="0"/>
          <w:divBdr>
            <w:top w:val="none" w:sz="0" w:space="0" w:color="auto"/>
            <w:left w:val="none" w:sz="0" w:space="0" w:color="auto"/>
            <w:bottom w:val="none" w:sz="0" w:space="0" w:color="auto"/>
            <w:right w:val="none" w:sz="0" w:space="0" w:color="auto"/>
          </w:divBdr>
        </w:div>
        <w:div w:id="1430158200">
          <w:marLeft w:val="0"/>
          <w:marRight w:val="0"/>
          <w:marTop w:val="0"/>
          <w:marBottom w:val="0"/>
          <w:divBdr>
            <w:top w:val="none" w:sz="0" w:space="0" w:color="auto"/>
            <w:left w:val="none" w:sz="0" w:space="0" w:color="auto"/>
            <w:bottom w:val="none" w:sz="0" w:space="0" w:color="auto"/>
            <w:right w:val="none" w:sz="0" w:space="0" w:color="auto"/>
          </w:divBdr>
        </w:div>
        <w:div w:id="1530877672">
          <w:marLeft w:val="0"/>
          <w:marRight w:val="0"/>
          <w:marTop w:val="0"/>
          <w:marBottom w:val="0"/>
          <w:divBdr>
            <w:top w:val="none" w:sz="0" w:space="0" w:color="auto"/>
            <w:left w:val="none" w:sz="0" w:space="0" w:color="auto"/>
            <w:bottom w:val="none" w:sz="0" w:space="0" w:color="auto"/>
            <w:right w:val="none" w:sz="0" w:space="0" w:color="auto"/>
          </w:divBdr>
        </w:div>
        <w:div w:id="434863103">
          <w:marLeft w:val="0"/>
          <w:marRight w:val="0"/>
          <w:marTop w:val="0"/>
          <w:marBottom w:val="0"/>
          <w:divBdr>
            <w:top w:val="none" w:sz="0" w:space="0" w:color="auto"/>
            <w:left w:val="none" w:sz="0" w:space="0" w:color="auto"/>
            <w:bottom w:val="none" w:sz="0" w:space="0" w:color="auto"/>
            <w:right w:val="none" w:sz="0" w:space="0" w:color="auto"/>
          </w:divBdr>
        </w:div>
      </w:divsChild>
    </w:div>
    <w:div w:id="146166251">
      <w:bodyDiv w:val="1"/>
      <w:marLeft w:val="0"/>
      <w:marRight w:val="0"/>
      <w:marTop w:val="0"/>
      <w:marBottom w:val="0"/>
      <w:divBdr>
        <w:top w:val="none" w:sz="0" w:space="0" w:color="auto"/>
        <w:left w:val="none" w:sz="0" w:space="0" w:color="auto"/>
        <w:bottom w:val="none" w:sz="0" w:space="0" w:color="auto"/>
        <w:right w:val="none" w:sz="0" w:space="0" w:color="auto"/>
      </w:divBdr>
    </w:div>
    <w:div w:id="164132340">
      <w:bodyDiv w:val="1"/>
      <w:marLeft w:val="0"/>
      <w:marRight w:val="0"/>
      <w:marTop w:val="0"/>
      <w:marBottom w:val="0"/>
      <w:divBdr>
        <w:top w:val="none" w:sz="0" w:space="0" w:color="auto"/>
        <w:left w:val="none" w:sz="0" w:space="0" w:color="auto"/>
        <w:bottom w:val="none" w:sz="0" w:space="0" w:color="auto"/>
        <w:right w:val="none" w:sz="0" w:space="0" w:color="auto"/>
      </w:divBdr>
    </w:div>
    <w:div w:id="191189678">
      <w:bodyDiv w:val="1"/>
      <w:marLeft w:val="0"/>
      <w:marRight w:val="0"/>
      <w:marTop w:val="0"/>
      <w:marBottom w:val="0"/>
      <w:divBdr>
        <w:top w:val="none" w:sz="0" w:space="0" w:color="auto"/>
        <w:left w:val="none" w:sz="0" w:space="0" w:color="auto"/>
        <w:bottom w:val="none" w:sz="0" w:space="0" w:color="auto"/>
        <w:right w:val="none" w:sz="0" w:space="0" w:color="auto"/>
      </w:divBdr>
    </w:div>
    <w:div w:id="234171869">
      <w:bodyDiv w:val="1"/>
      <w:marLeft w:val="0"/>
      <w:marRight w:val="0"/>
      <w:marTop w:val="0"/>
      <w:marBottom w:val="0"/>
      <w:divBdr>
        <w:top w:val="none" w:sz="0" w:space="0" w:color="auto"/>
        <w:left w:val="none" w:sz="0" w:space="0" w:color="auto"/>
        <w:bottom w:val="none" w:sz="0" w:space="0" w:color="auto"/>
        <w:right w:val="none" w:sz="0" w:space="0" w:color="auto"/>
      </w:divBdr>
    </w:div>
    <w:div w:id="255788806">
      <w:bodyDiv w:val="1"/>
      <w:marLeft w:val="0"/>
      <w:marRight w:val="0"/>
      <w:marTop w:val="0"/>
      <w:marBottom w:val="0"/>
      <w:divBdr>
        <w:top w:val="none" w:sz="0" w:space="0" w:color="auto"/>
        <w:left w:val="none" w:sz="0" w:space="0" w:color="auto"/>
        <w:bottom w:val="none" w:sz="0" w:space="0" w:color="auto"/>
        <w:right w:val="none" w:sz="0" w:space="0" w:color="auto"/>
      </w:divBdr>
    </w:div>
    <w:div w:id="290328213">
      <w:bodyDiv w:val="1"/>
      <w:marLeft w:val="0"/>
      <w:marRight w:val="0"/>
      <w:marTop w:val="0"/>
      <w:marBottom w:val="0"/>
      <w:divBdr>
        <w:top w:val="none" w:sz="0" w:space="0" w:color="auto"/>
        <w:left w:val="none" w:sz="0" w:space="0" w:color="auto"/>
        <w:bottom w:val="none" w:sz="0" w:space="0" w:color="auto"/>
        <w:right w:val="none" w:sz="0" w:space="0" w:color="auto"/>
      </w:divBdr>
    </w:div>
    <w:div w:id="319819388">
      <w:bodyDiv w:val="1"/>
      <w:marLeft w:val="0"/>
      <w:marRight w:val="0"/>
      <w:marTop w:val="0"/>
      <w:marBottom w:val="0"/>
      <w:divBdr>
        <w:top w:val="none" w:sz="0" w:space="0" w:color="auto"/>
        <w:left w:val="none" w:sz="0" w:space="0" w:color="auto"/>
        <w:bottom w:val="none" w:sz="0" w:space="0" w:color="auto"/>
        <w:right w:val="none" w:sz="0" w:space="0" w:color="auto"/>
      </w:divBdr>
    </w:div>
    <w:div w:id="323167053">
      <w:bodyDiv w:val="1"/>
      <w:marLeft w:val="0"/>
      <w:marRight w:val="0"/>
      <w:marTop w:val="0"/>
      <w:marBottom w:val="0"/>
      <w:divBdr>
        <w:top w:val="none" w:sz="0" w:space="0" w:color="auto"/>
        <w:left w:val="none" w:sz="0" w:space="0" w:color="auto"/>
        <w:bottom w:val="none" w:sz="0" w:space="0" w:color="auto"/>
        <w:right w:val="none" w:sz="0" w:space="0" w:color="auto"/>
      </w:divBdr>
    </w:div>
    <w:div w:id="515920248">
      <w:bodyDiv w:val="1"/>
      <w:marLeft w:val="0"/>
      <w:marRight w:val="0"/>
      <w:marTop w:val="0"/>
      <w:marBottom w:val="0"/>
      <w:divBdr>
        <w:top w:val="none" w:sz="0" w:space="0" w:color="auto"/>
        <w:left w:val="none" w:sz="0" w:space="0" w:color="auto"/>
        <w:bottom w:val="none" w:sz="0" w:space="0" w:color="auto"/>
        <w:right w:val="none" w:sz="0" w:space="0" w:color="auto"/>
      </w:divBdr>
    </w:div>
    <w:div w:id="577977268">
      <w:bodyDiv w:val="1"/>
      <w:marLeft w:val="0"/>
      <w:marRight w:val="0"/>
      <w:marTop w:val="0"/>
      <w:marBottom w:val="0"/>
      <w:divBdr>
        <w:top w:val="none" w:sz="0" w:space="0" w:color="auto"/>
        <w:left w:val="none" w:sz="0" w:space="0" w:color="auto"/>
        <w:bottom w:val="none" w:sz="0" w:space="0" w:color="auto"/>
        <w:right w:val="none" w:sz="0" w:space="0" w:color="auto"/>
      </w:divBdr>
    </w:div>
    <w:div w:id="691422567">
      <w:bodyDiv w:val="1"/>
      <w:marLeft w:val="0"/>
      <w:marRight w:val="0"/>
      <w:marTop w:val="0"/>
      <w:marBottom w:val="0"/>
      <w:divBdr>
        <w:top w:val="none" w:sz="0" w:space="0" w:color="auto"/>
        <w:left w:val="none" w:sz="0" w:space="0" w:color="auto"/>
        <w:bottom w:val="none" w:sz="0" w:space="0" w:color="auto"/>
        <w:right w:val="none" w:sz="0" w:space="0" w:color="auto"/>
      </w:divBdr>
    </w:div>
    <w:div w:id="746658226">
      <w:bodyDiv w:val="1"/>
      <w:marLeft w:val="0"/>
      <w:marRight w:val="0"/>
      <w:marTop w:val="0"/>
      <w:marBottom w:val="0"/>
      <w:divBdr>
        <w:top w:val="none" w:sz="0" w:space="0" w:color="auto"/>
        <w:left w:val="none" w:sz="0" w:space="0" w:color="auto"/>
        <w:bottom w:val="none" w:sz="0" w:space="0" w:color="auto"/>
        <w:right w:val="none" w:sz="0" w:space="0" w:color="auto"/>
      </w:divBdr>
      <w:divsChild>
        <w:div w:id="840391297">
          <w:marLeft w:val="547"/>
          <w:marRight w:val="0"/>
          <w:marTop w:val="134"/>
          <w:marBottom w:val="120"/>
          <w:divBdr>
            <w:top w:val="none" w:sz="0" w:space="0" w:color="auto"/>
            <w:left w:val="none" w:sz="0" w:space="0" w:color="auto"/>
            <w:bottom w:val="none" w:sz="0" w:space="0" w:color="auto"/>
            <w:right w:val="none" w:sz="0" w:space="0" w:color="auto"/>
          </w:divBdr>
        </w:div>
      </w:divsChild>
    </w:div>
    <w:div w:id="761147774">
      <w:bodyDiv w:val="1"/>
      <w:marLeft w:val="0"/>
      <w:marRight w:val="0"/>
      <w:marTop w:val="0"/>
      <w:marBottom w:val="0"/>
      <w:divBdr>
        <w:top w:val="none" w:sz="0" w:space="0" w:color="auto"/>
        <w:left w:val="none" w:sz="0" w:space="0" w:color="auto"/>
        <w:bottom w:val="none" w:sz="0" w:space="0" w:color="auto"/>
        <w:right w:val="none" w:sz="0" w:space="0" w:color="auto"/>
      </w:divBdr>
    </w:div>
    <w:div w:id="810099896">
      <w:bodyDiv w:val="1"/>
      <w:marLeft w:val="0"/>
      <w:marRight w:val="0"/>
      <w:marTop w:val="0"/>
      <w:marBottom w:val="0"/>
      <w:divBdr>
        <w:top w:val="none" w:sz="0" w:space="0" w:color="auto"/>
        <w:left w:val="none" w:sz="0" w:space="0" w:color="auto"/>
        <w:bottom w:val="none" w:sz="0" w:space="0" w:color="auto"/>
        <w:right w:val="none" w:sz="0" w:space="0" w:color="auto"/>
      </w:divBdr>
      <w:divsChild>
        <w:div w:id="354771707">
          <w:marLeft w:val="360"/>
          <w:marRight w:val="0"/>
          <w:marTop w:val="200"/>
          <w:marBottom w:val="0"/>
          <w:divBdr>
            <w:top w:val="none" w:sz="0" w:space="0" w:color="auto"/>
            <w:left w:val="none" w:sz="0" w:space="0" w:color="auto"/>
            <w:bottom w:val="none" w:sz="0" w:space="0" w:color="auto"/>
            <w:right w:val="none" w:sz="0" w:space="0" w:color="auto"/>
          </w:divBdr>
        </w:div>
        <w:div w:id="1175654210">
          <w:marLeft w:val="360"/>
          <w:marRight w:val="0"/>
          <w:marTop w:val="200"/>
          <w:marBottom w:val="0"/>
          <w:divBdr>
            <w:top w:val="none" w:sz="0" w:space="0" w:color="auto"/>
            <w:left w:val="none" w:sz="0" w:space="0" w:color="auto"/>
            <w:bottom w:val="none" w:sz="0" w:space="0" w:color="auto"/>
            <w:right w:val="none" w:sz="0" w:space="0" w:color="auto"/>
          </w:divBdr>
        </w:div>
        <w:div w:id="1860704680">
          <w:marLeft w:val="907"/>
          <w:marRight w:val="0"/>
          <w:marTop w:val="100"/>
          <w:marBottom w:val="0"/>
          <w:divBdr>
            <w:top w:val="none" w:sz="0" w:space="0" w:color="auto"/>
            <w:left w:val="none" w:sz="0" w:space="0" w:color="auto"/>
            <w:bottom w:val="none" w:sz="0" w:space="0" w:color="auto"/>
            <w:right w:val="none" w:sz="0" w:space="0" w:color="auto"/>
          </w:divBdr>
        </w:div>
        <w:div w:id="383604356">
          <w:marLeft w:val="907"/>
          <w:marRight w:val="0"/>
          <w:marTop w:val="100"/>
          <w:marBottom w:val="0"/>
          <w:divBdr>
            <w:top w:val="none" w:sz="0" w:space="0" w:color="auto"/>
            <w:left w:val="none" w:sz="0" w:space="0" w:color="auto"/>
            <w:bottom w:val="none" w:sz="0" w:space="0" w:color="auto"/>
            <w:right w:val="none" w:sz="0" w:space="0" w:color="auto"/>
          </w:divBdr>
        </w:div>
        <w:div w:id="1081222697">
          <w:marLeft w:val="907"/>
          <w:marRight w:val="0"/>
          <w:marTop w:val="100"/>
          <w:marBottom w:val="0"/>
          <w:divBdr>
            <w:top w:val="none" w:sz="0" w:space="0" w:color="auto"/>
            <w:left w:val="none" w:sz="0" w:space="0" w:color="auto"/>
            <w:bottom w:val="none" w:sz="0" w:space="0" w:color="auto"/>
            <w:right w:val="none" w:sz="0" w:space="0" w:color="auto"/>
          </w:divBdr>
        </w:div>
        <w:div w:id="631980621">
          <w:marLeft w:val="907"/>
          <w:marRight w:val="0"/>
          <w:marTop w:val="100"/>
          <w:marBottom w:val="0"/>
          <w:divBdr>
            <w:top w:val="none" w:sz="0" w:space="0" w:color="auto"/>
            <w:left w:val="none" w:sz="0" w:space="0" w:color="auto"/>
            <w:bottom w:val="none" w:sz="0" w:space="0" w:color="auto"/>
            <w:right w:val="none" w:sz="0" w:space="0" w:color="auto"/>
          </w:divBdr>
        </w:div>
      </w:divsChild>
    </w:div>
    <w:div w:id="814906547">
      <w:bodyDiv w:val="1"/>
      <w:marLeft w:val="0"/>
      <w:marRight w:val="0"/>
      <w:marTop w:val="0"/>
      <w:marBottom w:val="0"/>
      <w:divBdr>
        <w:top w:val="none" w:sz="0" w:space="0" w:color="auto"/>
        <w:left w:val="none" w:sz="0" w:space="0" w:color="auto"/>
        <w:bottom w:val="none" w:sz="0" w:space="0" w:color="auto"/>
        <w:right w:val="none" w:sz="0" w:space="0" w:color="auto"/>
      </w:divBdr>
    </w:div>
    <w:div w:id="847792431">
      <w:bodyDiv w:val="1"/>
      <w:marLeft w:val="0"/>
      <w:marRight w:val="0"/>
      <w:marTop w:val="0"/>
      <w:marBottom w:val="0"/>
      <w:divBdr>
        <w:top w:val="none" w:sz="0" w:space="0" w:color="auto"/>
        <w:left w:val="none" w:sz="0" w:space="0" w:color="auto"/>
        <w:bottom w:val="none" w:sz="0" w:space="0" w:color="auto"/>
        <w:right w:val="none" w:sz="0" w:space="0" w:color="auto"/>
      </w:divBdr>
      <w:divsChild>
        <w:div w:id="463548893">
          <w:marLeft w:val="360"/>
          <w:marRight w:val="0"/>
          <w:marTop w:val="200"/>
          <w:marBottom w:val="0"/>
          <w:divBdr>
            <w:top w:val="none" w:sz="0" w:space="0" w:color="auto"/>
            <w:left w:val="none" w:sz="0" w:space="0" w:color="auto"/>
            <w:bottom w:val="none" w:sz="0" w:space="0" w:color="auto"/>
            <w:right w:val="none" w:sz="0" w:space="0" w:color="auto"/>
          </w:divBdr>
        </w:div>
        <w:div w:id="528226286">
          <w:marLeft w:val="360"/>
          <w:marRight w:val="0"/>
          <w:marTop w:val="200"/>
          <w:marBottom w:val="0"/>
          <w:divBdr>
            <w:top w:val="none" w:sz="0" w:space="0" w:color="auto"/>
            <w:left w:val="none" w:sz="0" w:space="0" w:color="auto"/>
            <w:bottom w:val="none" w:sz="0" w:space="0" w:color="auto"/>
            <w:right w:val="none" w:sz="0" w:space="0" w:color="auto"/>
          </w:divBdr>
        </w:div>
        <w:div w:id="467557180">
          <w:marLeft w:val="547"/>
          <w:marRight w:val="0"/>
          <w:marTop w:val="200"/>
          <w:marBottom w:val="0"/>
          <w:divBdr>
            <w:top w:val="none" w:sz="0" w:space="0" w:color="auto"/>
            <w:left w:val="none" w:sz="0" w:space="0" w:color="auto"/>
            <w:bottom w:val="none" w:sz="0" w:space="0" w:color="auto"/>
            <w:right w:val="none" w:sz="0" w:space="0" w:color="auto"/>
          </w:divBdr>
        </w:div>
        <w:div w:id="236787076">
          <w:marLeft w:val="547"/>
          <w:marRight w:val="0"/>
          <w:marTop w:val="200"/>
          <w:marBottom w:val="0"/>
          <w:divBdr>
            <w:top w:val="none" w:sz="0" w:space="0" w:color="auto"/>
            <w:left w:val="none" w:sz="0" w:space="0" w:color="auto"/>
            <w:bottom w:val="none" w:sz="0" w:space="0" w:color="auto"/>
            <w:right w:val="none" w:sz="0" w:space="0" w:color="auto"/>
          </w:divBdr>
        </w:div>
        <w:div w:id="302203847">
          <w:marLeft w:val="547"/>
          <w:marRight w:val="0"/>
          <w:marTop w:val="200"/>
          <w:marBottom w:val="0"/>
          <w:divBdr>
            <w:top w:val="none" w:sz="0" w:space="0" w:color="auto"/>
            <w:left w:val="none" w:sz="0" w:space="0" w:color="auto"/>
            <w:bottom w:val="none" w:sz="0" w:space="0" w:color="auto"/>
            <w:right w:val="none" w:sz="0" w:space="0" w:color="auto"/>
          </w:divBdr>
        </w:div>
        <w:div w:id="1270576891">
          <w:marLeft w:val="547"/>
          <w:marRight w:val="0"/>
          <w:marTop w:val="200"/>
          <w:marBottom w:val="0"/>
          <w:divBdr>
            <w:top w:val="none" w:sz="0" w:space="0" w:color="auto"/>
            <w:left w:val="none" w:sz="0" w:space="0" w:color="auto"/>
            <w:bottom w:val="none" w:sz="0" w:space="0" w:color="auto"/>
            <w:right w:val="none" w:sz="0" w:space="0" w:color="auto"/>
          </w:divBdr>
        </w:div>
      </w:divsChild>
    </w:div>
    <w:div w:id="848523442">
      <w:bodyDiv w:val="1"/>
      <w:marLeft w:val="0"/>
      <w:marRight w:val="0"/>
      <w:marTop w:val="0"/>
      <w:marBottom w:val="0"/>
      <w:divBdr>
        <w:top w:val="none" w:sz="0" w:space="0" w:color="auto"/>
        <w:left w:val="none" w:sz="0" w:space="0" w:color="auto"/>
        <w:bottom w:val="none" w:sz="0" w:space="0" w:color="auto"/>
        <w:right w:val="none" w:sz="0" w:space="0" w:color="auto"/>
      </w:divBdr>
    </w:div>
    <w:div w:id="851146678">
      <w:bodyDiv w:val="1"/>
      <w:marLeft w:val="0"/>
      <w:marRight w:val="0"/>
      <w:marTop w:val="0"/>
      <w:marBottom w:val="0"/>
      <w:divBdr>
        <w:top w:val="none" w:sz="0" w:space="0" w:color="auto"/>
        <w:left w:val="none" w:sz="0" w:space="0" w:color="auto"/>
        <w:bottom w:val="none" w:sz="0" w:space="0" w:color="auto"/>
        <w:right w:val="none" w:sz="0" w:space="0" w:color="auto"/>
      </w:divBdr>
      <w:divsChild>
        <w:div w:id="990326138">
          <w:marLeft w:val="0"/>
          <w:marRight w:val="0"/>
          <w:marTop w:val="0"/>
          <w:marBottom w:val="0"/>
          <w:divBdr>
            <w:top w:val="none" w:sz="0" w:space="0" w:color="auto"/>
            <w:left w:val="none" w:sz="0" w:space="0" w:color="auto"/>
            <w:bottom w:val="none" w:sz="0" w:space="0" w:color="auto"/>
            <w:right w:val="none" w:sz="0" w:space="0" w:color="auto"/>
          </w:divBdr>
          <w:divsChild>
            <w:div w:id="534346929">
              <w:marLeft w:val="0"/>
              <w:marRight w:val="0"/>
              <w:marTop w:val="0"/>
              <w:marBottom w:val="0"/>
              <w:divBdr>
                <w:top w:val="none" w:sz="0" w:space="0" w:color="auto"/>
                <w:left w:val="none" w:sz="0" w:space="0" w:color="auto"/>
                <w:bottom w:val="none" w:sz="0" w:space="0" w:color="auto"/>
                <w:right w:val="none" w:sz="0" w:space="0" w:color="auto"/>
              </w:divBdr>
              <w:divsChild>
                <w:div w:id="1687949054">
                  <w:marLeft w:val="0"/>
                  <w:marRight w:val="0"/>
                  <w:marTop w:val="0"/>
                  <w:marBottom w:val="0"/>
                  <w:divBdr>
                    <w:top w:val="none" w:sz="0" w:space="0" w:color="auto"/>
                    <w:left w:val="none" w:sz="0" w:space="0" w:color="auto"/>
                    <w:bottom w:val="none" w:sz="0" w:space="0" w:color="auto"/>
                    <w:right w:val="none" w:sz="0" w:space="0" w:color="auto"/>
                  </w:divBdr>
                  <w:divsChild>
                    <w:div w:id="1623883317">
                      <w:marLeft w:val="0"/>
                      <w:marRight w:val="0"/>
                      <w:marTop w:val="0"/>
                      <w:marBottom w:val="0"/>
                      <w:divBdr>
                        <w:top w:val="none" w:sz="0" w:space="0" w:color="auto"/>
                        <w:left w:val="none" w:sz="0" w:space="0" w:color="auto"/>
                        <w:bottom w:val="none" w:sz="0" w:space="0" w:color="auto"/>
                        <w:right w:val="none" w:sz="0" w:space="0" w:color="auto"/>
                      </w:divBdr>
                      <w:divsChild>
                        <w:div w:id="67650626">
                          <w:marLeft w:val="0"/>
                          <w:marRight w:val="0"/>
                          <w:marTop w:val="0"/>
                          <w:marBottom w:val="0"/>
                          <w:divBdr>
                            <w:top w:val="none" w:sz="0" w:space="0" w:color="auto"/>
                            <w:left w:val="none" w:sz="0" w:space="0" w:color="auto"/>
                            <w:bottom w:val="none" w:sz="0" w:space="0" w:color="auto"/>
                            <w:right w:val="none" w:sz="0" w:space="0" w:color="auto"/>
                          </w:divBdr>
                        </w:div>
                        <w:div w:id="732855185">
                          <w:marLeft w:val="0"/>
                          <w:marRight w:val="0"/>
                          <w:marTop w:val="0"/>
                          <w:marBottom w:val="0"/>
                          <w:divBdr>
                            <w:top w:val="none" w:sz="0" w:space="0" w:color="auto"/>
                            <w:left w:val="none" w:sz="0" w:space="0" w:color="auto"/>
                            <w:bottom w:val="none" w:sz="0" w:space="0" w:color="auto"/>
                            <w:right w:val="none" w:sz="0" w:space="0" w:color="auto"/>
                          </w:divBdr>
                        </w:div>
                        <w:div w:id="160826270">
                          <w:marLeft w:val="0"/>
                          <w:marRight w:val="0"/>
                          <w:marTop w:val="0"/>
                          <w:marBottom w:val="0"/>
                          <w:divBdr>
                            <w:top w:val="none" w:sz="0" w:space="0" w:color="auto"/>
                            <w:left w:val="none" w:sz="0" w:space="0" w:color="auto"/>
                            <w:bottom w:val="none" w:sz="0" w:space="0" w:color="auto"/>
                            <w:right w:val="none" w:sz="0" w:space="0" w:color="auto"/>
                          </w:divBdr>
                        </w:div>
                        <w:div w:id="120043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308573">
      <w:bodyDiv w:val="1"/>
      <w:marLeft w:val="0"/>
      <w:marRight w:val="0"/>
      <w:marTop w:val="0"/>
      <w:marBottom w:val="0"/>
      <w:divBdr>
        <w:top w:val="none" w:sz="0" w:space="0" w:color="auto"/>
        <w:left w:val="none" w:sz="0" w:space="0" w:color="auto"/>
        <w:bottom w:val="none" w:sz="0" w:space="0" w:color="auto"/>
        <w:right w:val="none" w:sz="0" w:space="0" w:color="auto"/>
      </w:divBdr>
    </w:div>
    <w:div w:id="998118532">
      <w:bodyDiv w:val="1"/>
      <w:marLeft w:val="0"/>
      <w:marRight w:val="0"/>
      <w:marTop w:val="0"/>
      <w:marBottom w:val="0"/>
      <w:divBdr>
        <w:top w:val="none" w:sz="0" w:space="0" w:color="auto"/>
        <w:left w:val="none" w:sz="0" w:space="0" w:color="auto"/>
        <w:bottom w:val="none" w:sz="0" w:space="0" w:color="auto"/>
        <w:right w:val="none" w:sz="0" w:space="0" w:color="auto"/>
      </w:divBdr>
    </w:div>
    <w:div w:id="998650459">
      <w:bodyDiv w:val="1"/>
      <w:marLeft w:val="0"/>
      <w:marRight w:val="0"/>
      <w:marTop w:val="0"/>
      <w:marBottom w:val="0"/>
      <w:divBdr>
        <w:top w:val="none" w:sz="0" w:space="0" w:color="auto"/>
        <w:left w:val="none" w:sz="0" w:space="0" w:color="auto"/>
        <w:bottom w:val="none" w:sz="0" w:space="0" w:color="auto"/>
        <w:right w:val="none" w:sz="0" w:space="0" w:color="auto"/>
      </w:divBdr>
    </w:div>
    <w:div w:id="1120298188">
      <w:bodyDiv w:val="1"/>
      <w:marLeft w:val="0"/>
      <w:marRight w:val="0"/>
      <w:marTop w:val="0"/>
      <w:marBottom w:val="0"/>
      <w:divBdr>
        <w:top w:val="none" w:sz="0" w:space="0" w:color="auto"/>
        <w:left w:val="none" w:sz="0" w:space="0" w:color="auto"/>
        <w:bottom w:val="none" w:sz="0" w:space="0" w:color="auto"/>
        <w:right w:val="none" w:sz="0" w:space="0" w:color="auto"/>
      </w:divBdr>
      <w:divsChild>
        <w:div w:id="1379547119">
          <w:marLeft w:val="0"/>
          <w:marRight w:val="0"/>
          <w:marTop w:val="0"/>
          <w:marBottom w:val="0"/>
          <w:divBdr>
            <w:top w:val="none" w:sz="0" w:space="0" w:color="auto"/>
            <w:left w:val="none" w:sz="0" w:space="0" w:color="auto"/>
            <w:bottom w:val="none" w:sz="0" w:space="0" w:color="auto"/>
            <w:right w:val="none" w:sz="0" w:space="0" w:color="auto"/>
          </w:divBdr>
        </w:div>
        <w:div w:id="1766799813">
          <w:marLeft w:val="0"/>
          <w:marRight w:val="0"/>
          <w:marTop w:val="0"/>
          <w:marBottom w:val="0"/>
          <w:divBdr>
            <w:top w:val="none" w:sz="0" w:space="0" w:color="auto"/>
            <w:left w:val="none" w:sz="0" w:space="0" w:color="auto"/>
            <w:bottom w:val="none" w:sz="0" w:space="0" w:color="auto"/>
            <w:right w:val="none" w:sz="0" w:space="0" w:color="auto"/>
          </w:divBdr>
        </w:div>
        <w:div w:id="1109591618">
          <w:marLeft w:val="0"/>
          <w:marRight w:val="0"/>
          <w:marTop w:val="0"/>
          <w:marBottom w:val="0"/>
          <w:divBdr>
            <w:top w:val="none" w:sz="0" w:space="0" w:color="auto"/>
            <w:left w:val="none" w:sz="0" w:space="0" w:color="auto"/>
            <w:bottom w:val="none" w:sz="0" w:space="0" w:color="auto"/>
            <w:right w:val="none" w:sz="0" w:space="0" w:color="auto"/>
          </w:divBdr>
        </w:div>
        <w:div w:id="356349682">
          <w:marLeft w:val="0"/>
          <w:marRight w:val="0"/>
          <w:marTop w:val="0"/>
          <w:marBottom w:val="0"/>
          <w:divBdr>
            <w:top w:val="none" w:sz="0" w:space="0" w:color="auto"/>
            <w:left w:val="none" w:sz="0" w:space="0" w:color="auto"/>
            <w:bottom w:val="none" w:sz="0" w:space="0" w:color="auto"/>
            <w:right w:val="none" w:sz="0" w:space="0" w:color="auto"/>
          </w:divBdr>
        </w:div>
      </w:divsChild>
    </w:div>
    <w:div w:id="1135948806">
      <w:bodyDiv w:val="1"/>
      <w:marLeft w:val="0"/>
      <w:marRight w:val="0"/>
      <w:marTop w:val="0"/>
      <w:marBottom w:val="0"/>
      <w:divBdr>
        <w:top w:val="none" w:sz="0" w:space="0" w:color="auto"/>
        <w:left w:val="none" w:sz="0" w:space="0" w:color="auto"/>
        <w:bottom w:val="none" w:sz="0" w:space="0" w:color="auto"/>
        <w:right w:val="none" w:sz="0" w:space="0" w:color="auto"/>
      </w:divBdr>
    </w:div>
    <w:div w:id="1147281649">
      <w:bodyDiv w:val="1"/>
      <w:marLeft w:val="0"/>
      <w:marRight w:val="0"/>
      <w:marTop w:val="0"/>
      <w:marBottom w:val="0"/>
      <w:divBdr>
        <w:top w:val="none" w:sz="0" w:space="0" w:color="auto"/>
        <w:left w:val="none" w:sz="0" w:space="0" w:color="auto"/>
        <w:bottom w:val="none" w:sz="0" w:space="0" w:color="auto"/>
        <w:right w:val="none" w:sz="0" w:space="0" w:color="auto"/>
      </w:divBdr>
      <w:divsChild>
        <w:div w:id="217521006">
          <w:marLeft w:val="360"/>
          <w:marRight w:val="0"/>
          <w:marTop w:val="200"/>
          <w:marBottom w:val="0"/>
          <w:divBdr>
            <w:top w:val="none" w:sz="0" w:space="0" w:color="auto"/>
            <w:left w:val="none" w:sz="0" w:space="0" w:color="auto"/>
            <w:bottom w:val="none" w:sz="0" w:space="0" w:color="auto"/>
            <w:right w:val="none" w:sz="0" w:space="0" w:color="auto"/>
          </w:divBdr>
        </w:div>
        <w:div w:id="1289624868">
          <w:marLeft w:val="360"/>
          <w:marRight w:val="0"/>
          <w:marTop w:val="200"/>
          <w:marBottom w:val="0"/>
          <w:divBdr>
            <w:top w:val="none" w:sz="0" w:space="0" w:color="auto"/>
            <w:left w:val="none" w:sz="0" w:space="0" w:color="auto"/>
            <w:bottom w:val="none" w:sz="0" w:space="0" w:color="auto"/>
            <w:right w:val="none" w:sz="0" w:space="0" w:color="auto"/>
          </w:divBdr>
        </w:div>
        <w:div w:id="1024403417">
          <w:marLeft w:val="360"/>
          <w:marRight w:val="0"/>
          <w:marTop w:val="200"/>
          <w:marBottom w:val="0"/>
          <w:divBdr>
            <w:top w:val="none" w:sz="0" w:space="0" w:color="auto"/>
            <w:left w:val="none" w:sz="0" w:space="0" w:color="auto"/>
            <w:bottom w:val="none" w:sz="0" w:space="0" w:color="auto"/>
            <w:right w:val="none" w:sz="0" w:space="0" w:color="auto"/>
          </w:divBdr>
        </w:div>
      </w:divsChild>
    </w:div>
    <w:div w:id="1162770974">
      <w:bodyDiv w:val="1"/>
      <w:marLeft w:val="0"/>
      <w:marRight w:val="0"/>
      <w:marTop w:val="0"/>
      <w:marBottom w:val="0"/>
      <w:divBdr>
        <w:top w:val="none" w:sz="0" w:space="0" w:color="auto"/>
        <w:left w:val="none" w:sz="0" w:space="0" w:color="auto"/>
        <w:bottom w:val="none" w:sz="0" w:space="0" w:color="auto"/>
        <w:right w:val="none" w:sz="0" w:space="0" w:color="auto"/>
      </w:divBdr>
    </w:div>
    <w:div w:id="1202399334">
      <w:bodyDiv w:val="1"/>
      <w:marLeft w:val="0"/>
      <w:marRight w:val="0"/>
      <w:marTop w:val="0"/>
      <w:marBottom w:val="0"/>
      <w:divBdr>
        <w:top w:val="none" w:sz="0" w:space="0" w:color="auto"/>
        <w:left w:val="none" w:sz="0" w:space="0" w:color="auto"/>
        <w:bottom w:val="none" w:sz="0" w:space="0" w:color="auto"/>
        <w:right w:val="none" w:sz="0" w:space="0" w:color="auto"/>
      </w:divBdr>
      <w:divsChild>
        <w:div w:id="1821314014">
          <w:marLeft w:val="720"/>
          <w:marRight w:val="0"/>
          <w:marTop w:val="200"/>
          <w:marBottom w:val="0"/>
          <w:divBdr>
            <w:top w:val="none" w:sz="0" w:space="0" w:color="auto"/>
            <w:left w:val="none" w:sz="0" w:space="0" w:color="auto"/>
            <w:bottom w:val="none" w:sz="0" w:space="0" w:color="auto"/>
            <w:right w:val="none" w:sz="0" w:space="0" w:color="auto"/>
          </w:divBdr>
        </w:div>
      </w:divsChild>
    </w:div>
    <w:div w:id="1290018135">
      <w:bodyDiv w:val="1"/>
      <w:marLeft w:val="0"/>
      <w:marRight w:val="0"/>
      <w:marTop w:val="0"/>
      <w:marBottom w:val="0"/>
      <w:divBdr>
        <w:top w:val="none" w:sz="0" w:space="0" w:color="auto"/>
        <w:left w:val="none" w:sz="0" w:space="0" w:color="auto"/>
        <w:bottom w:val="none" w:sz="0" w:space="0" w:color="auto"/>
        <w:right w:val="none" w:sz="0" w:space="0" w:color="auto"/>
      </w:divBdr>
    </w:div>
    <w:div w:id="1294023445">
      <w:bodyDiv w:val="1"/>
      <w:marLeft w:val="0"/>
      <w:marRight w:val="0"/>
      <w:marTop w:val="0"/>
      <w:marBottom w:val="0"/>
      <w:divBdr>
        <w:top w:val="none" w:sz="0" w:space="0" w:color="auto"/>
        <w:left w:val="none" w:sz="0" w:space="0" w:color="auto"/>
        <w:bottom w:val="none" w:sz="0" w:space="0" w:color="auto"/>
        <w:right w:val="none" w:sz="0" w:space="0" w:color="auto"/>
      </w:divBdr>
    </w:div>
    <w:div w:id="1342703882">
      <w:bodyDiv w:val="1"/>
      <w:marLeft w:val="0"/>
      <w:marRight w:val="0"/>
      <w:marTop w:val="0"/>
      <w:marBottom w:val="0"/>
      <w:divBdr>
        <w:top w:val="none" w:sz="0" w:space="0" w:color="auto"/>
        <w:left w:val="none" w:sz="0" w:space="0" w:color="auto"/>
        <w:bottom w:val="none" w:sz="0" w:space="0" w:color="auto"/>
        <w:right w:val="none" w:sz="0" w:space="0" w:color="auto"/>
      </w:divBdr>
    </w:div>
    <w:div w:id="1345857540">
      <w:bodyDiv w:val="1"/>
      <w:marLeft w:val="0"/>
      <w:marRight w:val="0"/>
      <w:marTop w:val="0"/>
      <w:marBottom w:val="0"/>
      <w:divBdr>
        <w:top w:val="none" w:sz="0" w:space="0" w:color="auto"/>
        <w:left w:val="none" w:sz="0" w:space="0" w:color="auto"/>
        <w:bottom w:val="none" w:sz="0" w:space="0" w:color="auto"/>
        <w:right w:val="none" w:sz="0" w:space="0" w:color="auto"/>
      </w:divBdr>
    </w:div>
    <w:div w:id="1456287961">
      <w:bodyDiv w:val="1"/>
      <w:marLeft w:val="0"/>
      <w:marRight w:val="0"/>
      <w:marTop w:val="0"/>
      <w:marBottom w:val="0"/>
      <w:divBdr>
        <w:top w:val="none" w:sz="0" w:space="0" w:color="auto"/>
        <w:left w:val="none" w:sz="0" w:space="0" w:color="auto"/>
        <w:bottom w:val="none" w:sz="0" w:space="0" w:color="auto"/>
        <w:right w:val="none" w:sz="0" w:space="0" w:color="auto"/>
      </w:divBdr>
      <w:divsChild>
        <w:div w:id="1189025876">
          <w:marLeft w:val="0"/>
          <w:marRight w:val="0"/>
          <w:marTop w:val="0"/>
          <w:marBottom w:val="0"/>
          <w:divBdr>
            <w:top w:val="none" w:sz="0" w:space="0" w:color="auto"/>
            <w:left w:val="none" w:sz="0" w:space="0" w:color="auto"/>
            <w:bottom w:val="none" w:sz="0" w:space="0" w:color="auto"/>
            <w:right w:val="none" w:sz="0" w:space="0" w:color="auto"/>
          </w:divBdr>
          <w:divsChild>
            <w:div w:id="664171153">
              <w:marLeft w:val="0"/>
              <w:marRight w:val="0"/>
              <w:marTop w:val="0"/>
              <w:marBottom w:val="0"/>
              <w:divBdr>
                <w:top w:val="none" w:sz="0" w:space="0" w:color="auto"/>
                <w:left w:val="none" w:sz="0" w:space="0" w:color="auto"/>
                <w:bottom w:val="none" w:sz="0" w:space="0" w:color="auto"/>
                <w:right w:val="none" w:sz="0" w:space="0" w:color="auto"/>
              </w:divBdr>
              <w:divsChild>
                <w:div w:id="1265764897">
                  <w:marLeft w:val="0"/>
                  <w:marRight w:val="0"/>
                  <w:marTop w:val="0"/>
                  <w:marBottom w:val="0"/>
                  <w:divBdr>
                    <w:top w:val="none" w:sz="0" w:space="0" w:color="auto"/>
                    <w:left w:val="none" w:sz="0" w:space="0" w:color="auto"/>
                    <w:bottom w:val="none" w:sz="0" w:space="0" w:color="auto"/>
                    <w:right w:val="none" w:sz="0" w:space="0" w:color="auto"/>
                  </w:divBdr>
                  <w:divsChild>
                    <w:div w:id="1671984478">
                      <w:marLeft w:val="0"/>
                      <w:marRight w:val="0"/>
                      <w:marTop w:val="0"/>
                      <w:marBottom w:val="0"/>
                      <w:divBdr>
                        <w:top w:val="none" w:sz="0" w:space="0" w:color="auto"/>
                        <w:left w:val="none" w:sz="0" w:space="0" w:color="auto"/>
                        <w:bottom w:val="none" w:sz="0" w:space="0" w:color="auto"/>
                        <w:right w:val="none" w:sz="0" w:space="0" w:color="auto"/>
                      </w:divBdr>
                      <w:divsChild>
                        <w:div w:id="1816288722">
                          <w:marLeft w:val="0"/>
                          <w:marRight w:val="0"/>
                          <w:marTop w:val="0"/>
                          <w:marBottom w:val="0"/>
                          <w:divBdr>
                            <w:top w:val="none" w:sz="0" w:space="0" w:color="auto"/>
                            <w:left w:val="none" w:sz="0" w:space="0" w:color="auto"/>
                            <w:bottom w:val="none" w:sz="0" w:space="0" w:color="auto"/>
                            <w:right w:val="none" w:sz="0" w:space="0" w:color="auto"/>
                          </w:divBdr>
                        </w:div>
                        <w:div w:id="1941986390">
                          <w:marLeft w:val="0"/>
                          <w:marRight w:val="0"/>
                          <w:marTop w:val="0"/>
                          <w:marBottom w:val="0"/>
                          <w:divBdr>
                            <w:top w:val="none" w:sz="0" w:space="0" w:color="auto"/>
                            <w:left w:val="none" w:sz="0" w:space="0" w:color="auto"/>
                            <w:bottom w:val="none" w:sz="0" w:space="0" w:color="auto"/>
                            <w:right w:val="none" w:sz="0" w:space="0" w:color="auto"/>
                          </w:divBdr>
                        </w:div>
                        <w:div w:id="1853638700">
                          <w:marLeft w:val="0"/>
                          <w:marRight w:val="0"/>
                          <w:marTop w:val="0"/>
                          <w:marBottom w:val="0"/>
                          <w:divBdr>
                            <w:top w:val="none" w:sz="0" w:space="0" w:color="auto"/>
                            <w:left w:val="none" w:sz="0" w:space="0" w:color="auto"/>
                            <w:bottom w:val="none" w:sz="0" w:space="0" w:color="auto"/>
                            <w:right w:val="none" w:sz="0" w:space="0" w:color="auto"/>
                          </w:divBdr>
                        </w:div>
                        <w:div w:id="126144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592108">
      <w:bodyDiv w:val="1"/>
      <w:marLeft w:val="0"/>
      <w:marRight w:val="0"/>
      <w:marTop w:val="0"/>
      <w:marBottom w:val="0"/>
      <w:divBdr>
        <w:top w:val="none" w:sz="0" w:space="0" w:color="auto"/>
        <w:left w:val="none" w:sz="0" w:space="0" w:color="auto"/>
        <w:bottom w:val="none" w:sz="0" w:space="0" w:color="auto"/>
        <w:right w:val="none" w:sz="0" w:space="0" w:color="auto"/>
      </w:divBdr>
    </w:div>
    <w:div w:id="1519347457">
      <w:bodyDiv w:val="1"/>
      <w:marLeft w:val="0"/>
      <w:marRight w:val="0"/>
      <w:marTop w:val="0"/>
      <w:marBottom w:val="0"/>
      <w:divBdr>
        <w:top w:val="none" w:sz="0" w:space="0" w:color="auto"/>
        <w:left w:val="none" w:sz="0" w:space="0" w:color="auto"/>
        <w:bottom w:val="none" w:sz="0" w:space="0" w:color="auto"/>
        <w:right w:val="none" w:sz="0" w:space="0" w:color="auto"/>
      </w:divBdr>
    </w:div>
    <w:div w:id="1623031759">
      <w:bodyDiv w:val="1"/>
      <w:marLeft w:val="0"/>
      <w:marRight w:val="0"/>
      <w:marTop w:val="0"/>
      <w:marBottom w:val="0"/>
      <w:divBdr>
        <w:top w:val="none" w:sz="0" w:space="0" w:color="auto"/>
        <w:left w:val="none" w:sz="0" w:space="0" w:color="auto"/>
        <w:bottom w:val="none" w:sz="0" w:space="0" w:color="auto"/>
        <w:right w:val="none" w:sz="0" w:space="0" w:color="auto"/>
      </w:divBdr>
    </w:div>
    <w:div w:id="1634287528">
      <w:bodyDiv w:val="1"/>
      <w:marLeft w:val="0"/>
      <w:marRight w:val="0"/>
      <w:marTop w:val="0"/>
      <w:marBottom w:val="0"/>
      <w:divBdr>
        <w:top w:val="none" w:sz="0" w:space="0" w:color="auto"/>
        <w:left w:val="none" w:sz="0" w:space="0" w:color="auto"/>
        <w:bottom w:val="none" w:sz="0" w:space="0" w:color="auto"/>
        <w:right w:val="none" w:sz="0" w:space="0" w:color="auto"/>
      </w:divBdr>
    </w:div>
    <w:div w:id="1702778799">
      <w:bodyDiv w:val="1"/>
      <w:marLeft w:val="0"/>
      <w:marRight w:val="0"/>
      <w:marTop w:val="0"/>
      <w:marBottom w:val="0"/>
      <w:divBdr>
        <w:top w:val="none" w:sz="0" w:space="0" w:color="auto"/>
        <w:left w:val="none" w:sz="0" w:space="0" w:color="auto"/>
        <w:bottom w:val="none" w:sz="0" w:space="0" w:color="auto"/>
        <w:right w:val="none" w:sz="0" w:space="0" w:color="auto"/>
      </w:divBdr>
    </w:div>
    <w:div w:id="1892500390">
      <w:bodyDiv w:val="1"/>
      <w:marLeft w:val="0"/>
      <w:marRight w:val="0"/>
      <w:marTop w:val="0"/>
      <w:marBottom w:val="0"/>
      <w:divBdr>
        <w:top w:val="none" w:sz="0" w:space="0" w:color="auto"/>
        <w:left w:val="none" w:sz="0" w:space="0" w:color="auto"/>
        <w:bottom w:val="none" w:sz="0" w:space="0" w:color="auto"/>
        <w:right w:val="none" w:sz="0" w:space="0" w:color="auto"/>
      </w:divBdr>
    </w:div>
    <w:div w:id="1920630010">
      <w:bodyDiv w:val="1"/>
      <w:marLeft w:val="0"/>
      <w:marRight w:val="0"/>
      <w:marTop w:val="0"/>
      <w:marBottom w:val="0"/>
      <w:divBdr>
        <w:top w:val="none" w:sz="0" w:space="0" w:color="auto"/>
        <w:left w:val="none" w:sz="0" w:space="0" w:color="auto"/>
        <w:bottom w:val="none" w:sz="0" w:space="0" w:color="auto"/>
        <w:right w:val="none" w:sz="0" w:space="0" w:color="auto"/>
      </w:divBdr>
    </w:div>
    <w:div w:id="195802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cboe.instructure.com/courses/259106/assignments/5464926"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dY82nZTxXQ4&amp;t=590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wner xmlns="fa6df1ac-d2d0-4c23-b922-f0e303939317">
      <UserInfo>
        <DisplayName/>
        <AccountId xsi:nil="true"/>
        <AccountType/>
      </UserInfo>
    </Owner>
    <Invited_Students xmlns="fa6df1ac-d2d0-4c23-b922-f0e303939317" xsi:nil="true"/>
    <Is_Collaboration_Space_Locked xmlns="fa6df1ac-d2d0-4c23-b922-f0e303939317" xsi:nil="true"/>
    <Templates xmlns="fa6df1ac-d2d0-4c23-b922-f0e303939317" xsi:nil="true"/>
    <Teachers xmlns="fa6df1ac-d2d0-4c23-b922-f0e303939317">
      <UserInfo>
        <DisplayName/>
        <AccountId xsi:nil="true"/>
        <AccountType/>
      </UserInfo>
    </Teachers>
    <Student_Groups xmlns="fa6df1ac-d2d0-4c23-b922-f0e303939317">
      <UserInfo>
        <DisplayName/>
        <AccountId xsi:nil="true"/>
        <AccountType/>
      </UserInfo>
    </Student_Groups>
    <Distribution_Groups xmlns="fa6df1ac-d2d0-4c23-b922-f0e303939317" xsi:nil="true"/>
    <LMS_Mappings xmlns="fa6df1ac-d2d0-4c23-b922-f0e303939317" xsi:nil="true"/>
    <CultureName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FolderType xmlns="fa6df1ac-d2d0-4c23-b922-f0e303939317" xsi:nil="true"/>
    <Students xmlns="fa6df1ac-d2d0-4c23-b922-f0e303939317">
      <UserInfo>
        <DisplayName/>
        <AccountId xsi:nil="true"/>
        <AccountType/>
      </UserInfo>
    </Students>
    <AppVersion xmlns="fa6df1ac-d2d0-4c23-b922-f0e303939317" xsi:nil="true"/>
    <_activity xmlns="fa6df1ac-d2d0-4c23-b922-f0e303939317" xsi:nil="true"/>
    <Math_Settings xmlns="fa6df1ac-d2d0-4c23-b922-f0e303939317" xsi:nil="true"/>
    <NotebookType xmlns="fa6df1ac-d2d0-4c23-b922-f0e303939317" xsi:nil="true"/>
    <TeamsChannelId xmlns="fa6df1ac-d2d0-4c23-b922-f0e303939317" xsi:nil="true"/>
    <Invited_Teachers xmlns="fa6df1ac-d2d0-4c23-b922-f0e303939317" xsi:nil="true"/>
    <IsNotebookLocked xmlns="fa6df1ac-d2d0-4c23-b922-f0e303939317" xsi:nil="true"/>
    <DefaultSectionNames xmlns="fa6df1ac-d2d0-4c23-b922-f0e303939317" xsi:nil="true"/>
    <Self_Registration_Enabled0 xmlns="fa6df1ac-d2d0-4c23-b922-f0e303939317" xsi:nil="true"/>
  </documentManagement>
</p:properties>
</file>

<file path=customXml/itemProps1.xml><?xml version="1.0" encoding="utf-8"?>
<ds:datastoreItem xmlns:ds="http://schemas.openxmlformats.org/officeDocument/2006/customXml" ds:itemID="{C80D4F43-C8EA-4B16-A03A-B82E542F3D0B}">
  <ds:schemaRefs>
    <ds:schemaRef ds:uri="http://schemas.microsoft.com/sharepoint/v3/contenttype/forms"/>
  </ds:schemaRefs>
</ds:datastoreItem>
</file>

<file path=customXml/itemProps2.xml><?xml version="1.0" encoding="utf-8"?>
<ds:datastoreItem xmlns:ds="http://schemas.openxmlformats.org/officeDocument/2006/customXml" ds:itemID="{F383E53F-A46C-4051-944A-4B4C32852087}">
  <ds:schemaRefs>
    <ds:schemaRef ds:uri="http://schemas.openxmlformats.org/officeDocument/2006/bibliography"/>
  </ds:schemaRefs>
</ds:datastoreItem>
</file>

<file path=customXml/itemProps3.xml><?xml version="1.0" encoding="utf-8"?>
<ds:datastoreItem xmlns:ds="http://schemas.openxmlformats.org/officeDocument/2006/customXml" ds:itemID="{22C909CA-F589-4520-A587-0C9CF255D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1E4F56-6270-4428-8E58-F26432555A92}">
  <ds:schemaRefs>
    <ds:schemaRef ds:uri="http://schemas.microsoft.com/office/2006/metadata/properties"/>
    <ds:schemaRef ds:uri="http://schemas.microsoft.com/office/infopath/2007/PartnerControls"/>
    <ds:schemaRef ds:uri="fa6df1ac-d2d0-4c23-b922-f0e303939317"/>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1457</Words>
  <Characters>8305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Hubbard, Amanda</dc:creator>
  <cp:keywords/>
  <dc:description/>
  <cp:lastModifiedBy>Wells, Michelle</cp:lastModifiedBy>
  <cp:revision>3</cp:revision>
  <cp:lastPrinted>2024-09-05T11:02:00Z</cp:lastPrinted>
  <dcterms:created xsi:type="dcterms:W3CDTF">2025-04-25T18:54:00Z</dcterms:created>
  <dcterms:modified xsi:type="dcterms:W3CDTF">2025-04-25T18:55:00Z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